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277" w:rsidRDefault="00065314" w:rsidP="00065314">
      <w:pPr>
        <w:jc w:val="center"/>
        <w:rPr>
          <w:b/>
        </w:rPr>
      </w:pPr>
      <w:r w:rsidRPr="00065314">
        <w:rPr>
          <w:b/>
        </w:rPr>
        <w:t>Komplexní pozemková úprava v </w:t>
      </w:r>
      <w:proofErr w:type="spellStart"/>
      <w:proofErr w:type="gramStart"/>
      <w:r w:rsidRPr="00065314">
        <w:rPr>
          <w:b/>
        </w:rPr>
        <w:t>k.ú</w:t>
      </w:r>
      <w:proofErr w:type="spellEnd"/>
      <w:r w:rsidRPr="00065314">
        <w:rPr>
          <w:b/>
        </w:rPr>
        <w:t>.</w:t>
      </w:r>
      <w:proofErr w:type="gramEnd"/>
      <w:r w:rsidRPr="00065314">
        <w:rPr>
          <w:b/>
        </w:rPr>
        <w:t xml:space="preserve"> </w:t>
      </w:r>
      <w:r w:rsidR="00667656">
        <w:rPr>
          <w:b/>
        </w:rPr>
        <w:t>Planá u Mariánských Lázní</w:t>
      </w:r>
    </w:p>
    <w:p w:rsidR="00065314" w:rsidRDefault="00502268" w:rsidP="00065314">
      <w:pPr>
        <w:jc w:val="center"/>
        <w:rPr>
          <w:b/>
        </w:rPr>
      </w:pPr>
      <w:r>
        <w:rPr>
          <w:b/>
        </w:rPr>
        <w:t>(s navazující</w:t>
      </w:r>
      <w:r w:rsidR="007D2CA4">
        <w:rPr>
          <w:b/>
        </w:rPr>
        <w:t xml:space="preserve"> </w:t>
      </w:r>
      <w:r>
        <w:rPr>
          <w:b/>
        </w:rPr>
        <w:t>část</w:t>
      </w:r>
      <w:r w:rsidR="00667656">
        <w:rPr>
          <w:b/>
        </w:rPr>
        <w:t>í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k.ú</w:t>
      </w:r>
      <w:proofErr w:type="spellEnd"/>
      <w:r>
        <w:rPr>
          <w:b/>
        </w:rPr>
        <w:t xml:space="preserve">. </w:t>
      </w:r>
      <w:proofErr w:type="spellStart"/>
      <w:r w:rsidR="00667656">
        <w:rPr>
          <w:b/>
        </w:rPr>
        <w:t>chodová</w:t>
      </w:r>
      <w:proofErr w:type="spellEnd"/>
      <w:proofErr w:type="gramEnd"/>
      <w:r w:rsidR="00667656">
        <w:rPr>
          <w:b/>
        </w:rPr>
        <w:t xml:space="preserve"> Planá</w:t>
      </w:r>
      <w:r>
        <w:rPr>
          <w:b/>
        </w:rPr>
        <w:t>)</w:t>
      </w:r>
    </w:p>
    <w:p w:rsidR="00502268" w:rsidRDefault="00502268" w:rsidP="00065314">
      <w:pPr>
        <w:jc w:val="center"/>
        <w:rPr>
          <w:b/>
        </w:rPr>
      </w:pPr>
    </w:p>
    <w:p w:rsidR="00065314" w:rsidRPr="00833668" w:rsidRDefault="00065314" w:rsidP="00833668">
      <w:pPr>
        <w:pStyle w:val="Odstavecseseznamem"/>
        <w:numPr>
          <w:ilvl w:val="0"/>
          <w:numId w:val="5"/>
        </w:numPr>
        <w:rPr>
          <w:b/>
        </w:rPr>
      </w:pPr>
      <w:r w:rsidRPr="00833668">
        <w:rPr>
          <w:b/>
        </w:rPr>
        <w:t>Základní údaje o obci:</w:t>
      </w:r>
    </w:p>
    <w:p w:rsidR="00060257" w:rsidRDefault="00060257" w:rsidP="00065314">
      <w:r>
        <w:t xml:space="preserve">(§5 </w:t>
      </w:r>
      <w:proofErr w:type="gramStart"/>
      <w:r>
        <w:t xml:space="preserve">odst.1 </w:t>
      </w:r>
      <w:proofErr w:type="spellStart"/>
      <w:r>
        <w:t>písm.</w:t>
      </w:r>
      <w:proofErr w:type="gramEnd"/>
      <w:r>
        <w:t>c</w:t>
      </w:r>
      <w:proofErr w:type="spellEnd"/>
      <w:r>
        <w:t xml:space="preserve">) </w:t>
      </w:r>
      <w:proofErr w:type="spellStart"/>
      <w:r>
        <w:t>z.č</w:t>
      </w:r>
      <w:proofErr w:type="spellEnd"/>
      <w:r>
        <w:t>. 139/2002 Sb.)</w:t>
      </w:r>
    </w:p>
    <w:p w:rsidR="00060257" w:rsidRDefault="00060257" w:rsidP="00065314">
      <w:pPr>
        <w:rPr>
          <w:u w:val="single"/>
        </w:rPr>
      </w:pPr>
    </w:p>
    <w:p w:rsidR="00060257" w:rsidRPr="00B61C97" w:rsidRDefault="004E7686" w:rsidP="00B61C97">
      <w:pPr>
        <w:pStyle w:val="Odstavecseseznamem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 xml:space="preserve">Město </w:t>
      </w:r>
      <w:r w:rsidR="00667656" w:rsidRPr="001A6F1A">
        <w:rPr>
          <w:b/>
          <w:u w:val="single"/>
        </w:rPr>
        <w:t>P</w:t>
      </w:r>
      <w:r w:rsidR="00667656">
        <w:rPr>
          <w:b/>
          <w:u w:val="single"/>
        </w:rPr>
        <w:t>laná</w:t>
      </w:r>
      <w:r w:rsidR="00B61C97">
        <w:rPr>
          <w:b/>
          <w:u w:val="single"/>
        </w:rPr>
        <w:t xml:space="preserve"> </w:t>
      </w:r>
    </w:p>
    <w:p w:rsidR="00060257" w:rsidRDefault="00667656" w:rsidP="00065314">
      <w:r>
        <w:t>Náměstí Svobody 1</w:t>
      </w:r>
    </w:p>
    <w:p w:rsidR="00060257" w:rsidRDefault="00667656" w:rsidP="00065314">
      <w:proofErr w:type="gramStart"/>
      <w:r>
        <w:t>348 15  Planá</w:t>
      </w:r>
      <w:proofErr w:type="gramEnd"/>
    </w:p>
    <w:p w:rsidR="00060257" w:rsidRDefault="00060257" w:rsidP="00060257">
      <w:pPr>
        <w:rPr>
          <w:rFonts w:cs="Times New Roman"/>
          <w:color w:val="000000"/>
          <w:szCs w:val="24"/>
        </w:rPr>
      </w:pPr>
    </w:p>
    <w:p w:rsidR="00060257" w:rsidRDefault="00060257" w:rsidP="00060257">
      <w:pPr>
        <w:rPr>
          <w:rFonts w:cs="Times New Roman"/>
          <w:color w:val="000000"/>
          <w:szCs w:val="24"/>
        </w:rPr>
      </w:pPr>
      <w:proofErr w:type="gramStart"/>
      <w:r>
        <w:rPr>
          <w:rFonts w:cs="Times New Roman"/>
          <w:color w:val="000000"/>
          <w:szCs w:val="24"/>
        </w:rPr>
        <w:t xml:space="preserve">Starostka : </w:t>
      </w:r>
      <w:r w:rsidR="00667656">
        <w:rPr>
          <w:rFonts w:cs="Times New Roman"/>
          <w:color w:val="000000"/>
          <w:szCs w:val="24"/>
        </w:rPr>
        <w:t>Mgr.</w:t>
      </w:r>
      <w:proofErr w:type="gramEnd"/>
      <w:r w:rsidR="00667656">
        <w:rPr>
          <w:rFonts w:cs="Times New Roman"/>
          <w:color w:val="000000"/>
          <w:szCs w:val="24"/>
        </w:rPr>
        <w:t xml:space="preserve"> Martina Němečková</w:t>
      </w:r>
    </w:p>
    <w:p w:rsidR="00060257" w:rsidRDefault="00060257" w:rsidP="00060257">
      <w:pPr>
        <w:rPr>
          <w:rStyle w:val="ktysubjtabletlf"/>
          <w:rFonts w:cs="Times New Roman"/>
          <w:color w:val="000000"/>
          <w:szCs w:val="24"/>
        </w:rPr>
      </w:pPr>
      <w:proofErr w:type="gramStart"/>
      <w:r>
        <w:rPr>
          <w:rFonts w:cs="Times New Roman"/>
          <w:color w:val="000000"/>
          <w:szCs w:val="24"/>
        </w:rPr>
        <w:t xml:space="preserve">tel:  </w:t>
      </w:r>
      <w:r w:rsidRPr="00E95A05">
        <w:rPr>
          <w:rStyle w:val="ktysubjtabletlf"/>
          <w:rFonts w:cs="Times New Roman"/>
          <w:color w:val="000000"/>
          <w:szCs w:val="24"/>
        </w:rPr>
        <w:t>374</w:t>
      </w:r>
      <w:r w:rsidR="00667656">
        <w:rPr>
          <w:rStyle w:val="ktysubjtabletlf"/>
          <w:rFonts w:cs="Times New Roman"/>
          <w:color w:val="000000"/>
          <w:szCs w:val="24"/>
        </w:rPr>
        <w:t> 752 910</w:t>
      </w:r>
      <w:proofErr w:type="gramEnd"/>
    </w:p>
    <w:p w:rsidR="00667656" w:rsidRDefault="00667656" w:rsidP="00060257">
      <w:pPr>
        <w:rPr>
          <w:rStyle w:val="ktysubjtabletlf"/>
          <w:rFonts w:cs="Times New Roman"/>
          <w:color w:val="000000"/>
          <w:szCs w:val="24"/>
        </w:rPr>
      </w:pPr>
      <w:r>
        <w:rPr>
          <w:rStyle w:val="ktysubjtabletlf"/>
          <w:rFonts w:cs="Times New Roman"/>
          <w:color w:val="000000"/>
          <w:szCs w:val="24"/>
        </w:rPr>
        <w:t>e-mail: nemeckova@muplana.cz</w:t>
      </w:r>
    </w:p>
    <w:p w:rsidR="00060257" w:rsidRPr="00060257" w:rsidRDefault="00060257" w:rsidP="00060257"/>
    <w:p w:rsidR="00E95A05" w:rsidRPr="00E95A05" w:rsidRDefault="00065314" w:rsidP="00065314">
      <w:pPr>
        <w:rPr>
          <w:b/>
        </w:rPr>
      </w:pPr>
      <w:r w:rsidRPr="00E95A05">
        <w:rPr>
          <w:b/>
        </w:rPr>
        <w:t xml:space="preserve">webové stránky:  </w:t>
      </w:r>
    </w:p>
    <w:p w:rsidR="00167F7A" w:rsidRDefault="00B57956" w:rsidP="00065314">
      <w:pPr>
        <w:rPr>
          <w:rFonts w:cs="Times New Roman"/>
          <w:szCs w:val="24"/>
        </w:rPr>
      </w:pPr>
      <w:hyperlink r:id="rId7" w:history="1">
        <w:r w:rsidR="00A45453" w:rsidRPr="00704EEE">
          <w:rPr>
            <w:rStyle w:val="Hypertextovodkaz"/>
            <w:rFonts w:cs="Times New Roman"/>
            <w:szCs w:val="24"/>
          </w:rPr>
          <w:t>www.plana.cz</w:t>
        </w:r>
      </w:hyperlink>
    </w:p>
    <w:p w:rsidR="00667656" w:rsidRDefault="00667656" w:rsidP="00065314">
      <w:pPr>
        <w:rPr>
          <w:rFonts w:cs="Times New Roman"/>
          <w:szCs w:val="24"/>
        </w:rPr>
      </w:pPr>
    </w:p>
    <w:p w:rsidR="00065314" w:rsidRPr="00E95A05" w:rsidRDefault="00065314" w:rsidP="00065314">
      <w:pPr>
        <w:rPr>
          <w:rFonts w:cs="Times New Roman"/>
          <w:b/>
          <w:szCs w:val="24"/>
        </w:rPr>
      </w:pPr>
      <w:r w:rsidRPr="00E95A05">
        <w:rPr>
          <w:rFonts w:cs="Times New Roman"/>
          <w:b/>
          <w:szCs w:val="24"/>
        </w:rPr>
        <w:t xml:space="preserve">kontakty: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6"/>
        <w:gridCol w:w="3106"/>
        <w:gridCol w:w="36"/>
      </w:tblGrid>
      <w:tr w:rsidR="00065314" w:rsidRPr="00E95A05" w:rsidTr="00667656">
        <w:tc>
          <w:tcPr>
            <w:tcW w:w="6212" w:type="dxa"/>
            <w:gridSpan w:val="2"/>
            <w:vAlign w:val="center"/>
            <w:hideMark/>
          </w:tcPr>
          <w:p w:rsidR="00E95A05" w:rsidRPr="00E95A05" w:rsidRDefault="00E95A05" w:rsidP="00E95A05">
            <w:pPr>
              <w:rPr>
                <w:rFonts w:cs="Times New Roman"/>
                <w:color w:val="000000"/>
                <w:szCs w:val="24"/>
              </w:rPr>
            </w:pPr>
            <w:r w:rsidRPr="00E95A05">
              <w:rPr>
                <w:rStyle w:val="ktykontaktnazev"/>
                <w:rFonts w:cs="Times New Roman"/>
                <w:color w:val="000000"/>
                <w:szCs w:val="24"/>
              </w:rPr>
              <w:t xml:space="preserve">Telefon: </w:t>
            </w:r>
            <w:r w:rsidRPr="00E95A05">
              <w:rPr>
                <w:rStyle w:val="ktykontakthodnota"/>
                <w:rFonts w:cs="Times New Roman"/>
                <w:color w:val="000000"/>
                <w:szCs w:val="24"/>
              </w:rPr>
              <w:t>374</w:t>
            </w:r>
            <w:r w:rsidR="00667656">
              <w:rPr>
                <w:rStyle w:val="ktykontakthodnota"/>
                <w:rFonts w:cs="Times New Roman"/>
                <w:color w:val="000000"/>
                <w:szCs w:val="24"/>
              </w:rPr>
              <w:t> </w:t>
            </w:r>
            <w:r w:rsidR="00167F7A">
              <w:rPr>
                <w:rStyle w:val="ktykontakthodnota"/>
                <w:rFonts w:cs="Times New Roman"/>
                <w:color w:val="000000"/>
                <w:szCs w:val="24"/>
              </w:rPr>
              <w:t>7</w:t>
            </w:r>
            <w:r w:rsidR="00667656">
              <w:rPr>
                <w:rStyle w:val="ktykontakthodnota"/>
                <w:rFonts w:cs="Times New Roman"/>
                <w:color w:val="000000"/>
                <w:szCs w:val="24"/>
              </w:rPr>
              <w:t>52 911</w:t>
            </w:r>
          </w:p>
          <w:p w:rsidR="00E95A05" w:rsidRPr="00E95A05" w:rsidRDefault="00E95A05" w:rsidP="00E95A05">
            <w:pPr>
              <w:rPr>
                <w:rFonts w:cs="Times New Roman"/>
                <w:color w:val="000000"/>
                <w:szCs w:val="24"/>
              </w:rPr>
            </w:pPr>
            <w:r w:rsidRPr="00E95A05">
              <w:rPr>
                <w:rStyle w:val="ktykontaktnazev"/>
                <w:rFonts w:cs="Times New Roman"/>
                <w:color w:val="000000"/>
                <w:szCs w:val="24"/>
              </w:rPr>
              <w:t xml:space="preserve">Fax: </w:t>
            </w:r>
            <w:r w:rsidRPr="00E95A05">
              <w:rPr>
                <w:rStyle w:val="ktykontakthodnota"/>
                <w:rFonts w:cs="Times New Roman"/>
                <w:color w:val="000000"/>
                <w:szCs w:val="24"/>
              </w:rPr>
              <w:t>374</w:t>
            </w:r>
            <w:r w:rsidR="00667656">
              <w:rPr>
                <w:rStyle w:val="ktykontakthodnota"/>
                <w:rFonts w:cs="Times New Roman"/>
                <w:color w:val="000000"/>
                <w:szCs w:val="24"/>
              </w:rPr>
              <w:t> 752 929</w:t>
            </w:r>
          </w:p>
          <w:p w:rsidR="00E95A05" w:rsidRDefault="00E95A05" w:rsidP="00E95A05">
            <w:pPr>
              <w:rPr>
                <w:rStyle w:val="ktykontaktnazev"/>
                <w:rFonts w:cs="Times New Roman"/>
                <w:color w:val="000000"/>
                <w:szCs w:val="24"/>
              </w:rPr>
            </w:pPr>
            <w:r w:rsidRPr="00E95A05">
              <w:rPr>
                <w:rStyle w:val="ktykontaktnazev"/>
                <w:rFonts w:cs="Times New Roman"/>
                <w:color w:val="000000"/>
                <w:szCs w:val="24"/>
              </w:rPr>
              <w:t xml:space="preserve">Datová schránka: </w:t>
            </w:r>
            <w:r w:rsidR="00667656">
              <w:rPr>
                <w:rStyle w:val="ktykontaktnazev"/>
                <w:rFonts w:cs="Times New Roman"/>
                <w:color w:val="000000"/>
                <w:szCs w:val="24"/>
              </w:rPr>
              <w:t>88mb2zt</w:t>
            </w:r>
          </w:p>
          <w:p w:rsidR="004E7686" w:rsidRDefault="004E7686" w:rsidP="00E95A05">
            <w:pPr>
              <w:rPr>
                <w:rStyle w:val="ktykontaktnazev"/>
                <w:rFonts w:cs="Times New Roman"/>
                <w:color w:val="000000"/>
                <w:szCs w:val="24"/>
              </w:rPr>
            </w:pPr>
          </w:p>
          <w:p w:rsidR="004E7686" w:rsidRDefault="004E7686" w:rsidP="004E7686">
            <w:pPr>
              <w:pStyle w:val="Odstavecseseznamem"/>
              <w:numPr>
                <w:ilvl w:val="0"/>
                <w:numId w:val="4"/>
              </w:numPr>
              <w:rPr>
                <w:rFonts w:cs="Times New Roman"/>
                <w:b/>
                <w:color w:val="000000"/>
                <w:szCs w:val="24"/>
                <w:u w:val="single"/>
              </w:rPr>
            </w:pPr>
            <w:r w:rsidRPr="004E7686">
              <w:rPr>
                <w:rFonts w:cs="Times New Roman"/>
                <w:b/>
                <w:color w:val="000000"/>
                <w:szCs w:val="24"/>
                <w:u w:val="single"/>
              </w:rPr>
              <w:t>Městys Chodová Planá</w:t>
            </w:r>
          </w:p>
          <w:p w:rsidR="004E7686" w:rsidRP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 w:rsidRPr="004E7686">
              <w:rPr>
                <w:rFonts w:cs="Times New Roman"/>
                <w:color w:val="000000"/>
                <w:szCs w:val="24"/>
              </w:rPr>
              <w:t>Pohraniční stráže 129</w:t>
            </w:r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 w:rsidRPr="004E7686">
              <w:rPr>
                <w:rFonts w:cs="Times New Roman"/>
                <w:color w:val="000000"/>
                <w:szCs w:val="24"/>
              </w:rPr>
              <w:t>348 13 Chodová Planá</w:t>
            </w:r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Starosta: Ctirad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Hirš</w:t>
            </w:r>
            <w:proofErr w:type="spellEnd"/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tel: 374 798 467</w:t>
            </w:r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e-mail: </w:t>
            </w:r>
            <w:hyperlink r:id="rId8" w:history="1">
              <w:r w:rsidRPr="00024F02">
                <w:rPr>
                  <w:rStyle w:val="Hypertextovodkaz"/>
                  <w:rFonts w:cs="Times New Roman"/>
                  <w:szCs w:val="24"/>
                </w:rPr>
                <w:t>mestys@chodovaplana.cz</w:t>
              </w:r>
            </w:hyperlink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</w:p>
          <w:p w:rsidR="004E7686" w:rsidRPr="004E7686" w:rsidRDefault="004E7686" w:rsidP="004E7686">
            <w:pPr>
              <w:rPr>
                <w:rFonts w:cs="Times New Roman"/>
                <w:b/>
                <w:color w:val="000000"/>
                <w:szCs w:val="24"/>
              </w:rPr>
            </w:pPr>
            <w:r w:rsidRPr="004E7686">
              <w:rPr>
                <w:rFonts w:cs="Times New Roman"/>
                <w:b/>
                <w:color w:val="000000"/>
                <w:szCs w:val="24"/>
              </w:rPr>
              <w:t>webové stránky:</w:t>
            </w:r>
          </w:p>
          <w:p w:rsidR="004E7686" w:rsidRDefault="00B57956" w:rsidP="004E7686">
            <w:pPr>
              <w:rPr>
                <w:rFonts w:cs="Times New Roman"/>
                <w:color w:val="000000"/>
                <w:szCs w:val="24"/>
              </w:rPr>
            </w:pPr>
            <w:hyperlink r:id="rId9" w:history="1">
              <w:r w:rsidR="004E7686" w:rsidRPr="00024F02">
                <w:rPr>
                  <w:rStyle w:val="Hypertextovodkaz"/>
                  <w:rFonts w:cs="Times New Roman"/>
                  <w:szCs w:val="24"/>
                </w:rPr>
                <w:t>www.chodovaplana.cz</w:t>
              </w:r>
            </w:hyperlink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</w:p>
          <w:p w:rsidR="004E7686" w:rsidRPr="004E7686" w:rsidRDefault="004E7686" w:rsidP="004E7686">
            <w:pPr>
              <w:rPr>
                <w:rFonts w:cs="Times New Roman"/>
                <w:b/>
                <w:color w:val="000000"/>
                <w:szCs w:val="24"/>
              </w:rPr>
            </w:pPr>
            <w:r w:rsidRPr="004E7686">
              <w:rPr>
                <w:rFonts w:cs="Times New Roman"/>
                <w:b/>
                <w:color w:val="000000"/>
                <w:szCs w:val="24"/>
              </w:rPr>
              <w:t>kontakty:</w:t>
            </w:r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Telefon: 374 798 464</w:t>
            </w:r>
          </w:p>
          <w:p w:rsidR="004E7686" w:rsidRDefault="004E7686" w:rsidP="004E7686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Fax: 374798464</w:t>
            </w:r>
          </w:p>
          <w:p w:rsidR="004E7686" w:rsidRPr="004E7686" w:rsidRDefault="008A574D" w:rsidP="004E7686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D</w:t>
            </w:r>
            <w:r w:rsidR="004E7686">
              <w:rPr>
                <w:rFonts w:cs="Times New Roman"/>
                <w:color w:val="000000"/>
                <w:szCs w:val="24"/>
              </w:rPr>
              <w:t>atová schránka: sefb3dc</w:t>
            </w:r>
          </w:p>
          <w:p w:rsidR="00060257" w:rsidRPr="00060257" w:rsidRDefault="00060257" w:rsidP="001A6F1A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u w:val="single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065314" w:rsidRPr="00E95A05" w:rsidRDefault="00065314" w:rsidP="00A832B7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E95A05" w:rsidRPr="00E95A05" w:rsidTr="00667656">
        <w:tc>
          <w:tcPr>
            <w:tcW w:w="6212" w:type="dxa"/>
            <w:gridSpan w:val="2"/>
            <w:hideMark/>
          </w:tcPr>
          <w:p w:rsidR="00E95A05" w:rsidRPr="00E95A05" w:rsidRDefault="00E95A05" w:rsidP="003841F5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5A05" w:rsidRPr="00E95A05" w:rsidRDefault="00E95A05" w:rsidP="00065314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E95A05" w:rsidRPr="00E95A05" w:rsidTr="00667656">
        <w:tc>
          <w:tcPr>
            <w:tcW w:w="6212" w:type="dxa"/>
            <w:gridSpan w:val="2"/>
            <w:hideMark/>
          </w:tcPr>
          <w:p w:rsidR="00E95A05" w:rsidRPr="00E95A05" w:rsidRDefault="00E95A05" w:rsidP="003841F5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5A05" w:rsidRPr="00E95A05" w:rsidRDefault="00E95A05" w:rsidP="00065314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65314" w:rsidRPr="00FD6475" w:rsidTr="00667656">
        <w:trPr>
          <w:gridAfter w:val="1"/>
        </w:trPr>
        <w:tc>
          <w:tcPr>
            <w:tcW w:w="3106" w:type="dxa"/>
            <w:vAlign w:val="center"/>
            <w:hideMark/>
          </w:tcPr>
          <w:p w:rsidR="00065314" w:rsidRPr="00FD6475" w:rsidRDefault="00065314" w:rsidP="00065314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065314" w:rsidRPr="00FD6475" w:rsidRDefault="00065314" w:rsidP="00065314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65314" w:rsidRPr="00FD6475" w:rsidTr="00667656">
        <w:trPr>
          <w:gridAfter w:val="1"/>
        </w:trPr>
        <w:tc>
          <w:tcPr>
            <w:tcW w:w="3106" w:type="dxa"/>
            <w:vAlign w:val="center"/>
            <w:hideMark/>
          </w:tcPr>
          <w:p w:rsidR="00065314" w:rsidRPr="00FD6475" w:rsidRDefault="00065314" w:rsidP="001A3848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065314" w:rsidRPr="00FD6475" w:rsidRDefault="00065314" w:rsidP="00065314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65314" w:rsidRPr="00FD6475" w:rsidTr="00667656">
        <w:trPr>
          <w:gridAfter w:val="1"/>
        </w:trPr>
        <w:tc>
          <w:tcPr>
            <w:tcW w:w="3106" w:type="dxa"/>
            <w:vAlign w:val="center"/>
            <w:hideMark/>
          </w:tcPr>
          <w:p w:rsidR="00065314" w:rsidRPr="00FD6475" w:rsidRDefault="00065314" w:rsidP="001A3848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065314" w:rsidRPr="00FD6475" w:rsidRDefault="00065314" w:rsidP="00065314">
            <w:pPr>
              <w:spacing w:line="255" w:lineRule="atLeas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9818D1" w:rsidRPr="00833668" w:rsidRDefault="009818D1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Katastrální úřad pro Plzeňský kraj</w:t>
      </w:r>
    </w:p>
    <w:p w:rsidR="009818D1" w:rsidRPr="00FD6475" w:rsidRDefault="009818D1" w:rsidP="009818D1">
      <w:pPr>
        <w:shd w:val="clear" w:color="auto" w:fill="FFFFFF"/>
        <w:rPr>
          <w:rFonts w:eastAsia="Times New Roman" w:cs="Times New Roman"/>
          <w:color w:val="000000"/>
          <w:szCs w:val="24"/>
          <w:lang w:eastAsia="cs-CZ"/>
        </w:rPr>
      </w:pPr>
      <w:r w:rsidRPr="00FD6475">
        <w:rPr>
          <w:rFonts w:eastAsia="Times New Roman" w:cs="Times New Roman"/>
          <w:b/>
          <w:bCs/>
          <w:color w:val="000000"/>
          <w:szCs w:val="24"/>
          <w:lang w:eastAsia="cs-CZ"/>
        </w:rPr>
        <w:t>Katastrální pracoviště Tachov</w:t>
      </w:r>
      <w:r w:rsidRPr="00FD647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FD6475">
        <w:rPr>
          <w:rFonts w:eastAsia="Times New Roman" w:cs="Times New Roman"/>
          <w:color w:val="000000"/>
          <w:szCs w:val="24"/>
          <w:lang w:eastAsia="cs-CZ"/>
        </w:rPr>
        <w:br/>
        <w:t>Záme</w:t>
      </w:r>
      <w:r w:rsidR="00AF5C6E">
        <w:rPr>
          <w:rFonts w:eastAsia="Times New Roman" w:cs="Times New Roman"/>
          <w:color w:val="000000"/>
          <w:szCs w:val="24"/>
          <w:lang w:eastAsia="cs-CZ"/>
        </w:rPr>
        <w:t xml:space="preserve">cká 1551 </w:t>
      </w:r>
      <w:r w:rsidR="00AF5C6E">
        <w:rPr>
          <w:rFonts w:eastAsia="Times New Roman" w:cs="Times New Roman"/>
          <w:color w:val="000000"/>
          <w:szCs w:val="24"/>
          <w:lang w:eastAsia="cs-CZ"/>
        </w:rPr>
        <w:br/>
        <w:t xml:space="preserve">Tachov </w:t>
      </w:r>
      <w:r w:rsidR="00AF5C6E">
        <w:rPr>
          <w:rFonts w:eastAsia="Times New Roman" w:cs="Times New Roman"/>
          <w:color w:val="000000"/>
          <w:szCs w:val="24"/>
          <w:lang w:eastAsia="cs-CZ"/>
        </w:rPr>
        <w:br/>
        <w:t>34711 Tachov</w:t>
      </w:r>
      <w:r w:rsidR="00AF5C6E">
        <w:rPr>
          <w:rFonts w:eastAsia="Times New Roman" w:cs="Times New Roman"/>
          <w:color w:val="000000"/>
          <w:szCs w:val="24"/>
          <w:lang w:eastAsia="cs-CZ"/>
        </w:rPr>
        <w:br/>
      </w:r>
      <w:r w:rsidRPr="00FD6475">
        <w:rPr>
          <w:rFonts w:eastAsia="Times New Roman" w:cs="Times New Roman"/>
          <w:color w:val="000000"/>
          <w:szCs w:val="24"/>
          <w:lang w:eastAsia="cs-CZ"/>
        </w:rPr>
        <w:t>e-mail: </w:t>
      </w:r>
      <w:hyperlink r:id="rId10" w:tooltip="kp.tachov@cuzk.cz" w:history="1">
        <w:r w:rsidRPr="00FD6475">
          <w:rPr>
            <w:rFonts w:eastAsia="Times New Roman" w:cs="Times New Roman"/>
            <w:color w:val="C24100"/>
            <w:szCs w:val="24"/>
            <w:u w:val="single"/>
            <w:lang w:eastAsia="cs-CZ"/>
          </w:rPr>
          <w:t>kp.tachov@cuzk.cz</w:t>
        </w:r>
      </w:hyperlink>
      <w:r w:rsidRPr="00FD6475">
        <w:rPr>
          <w:rFonts w:eastAsia="Times New Roman" w:cs="Times New Roman"/>
          <w:color w:val="000000"/>
          <w:szCs w:val="24"/>
          <w:lang w:eastAsia="cs-CZ"/>
        </w:rPr>
        <w:br/>
      </w:r>
      <w:r w:rsidRPr="00FD6475">
        <w:rPr>
          <w:rFonts w:eastAsia="Times New Roman" w:cs="Times New Roman"/>
          <w:color w:val="000000"/>
          <w:szCs w:val="24"/>
          <w:lang w:eastAsia="cs-CZ"/>
        </w:rPr>
        <w:br/>
        <w:t>Tel.: 374616661</w:t>
      </w:r>
      <w:r w:rsidRPr="00FD6475">
        <w:rPr>
          <w:rFonts w:eastAsia="Times New Roman" w:cs="Times New Roman"/>
          <w:color w:val="000000"/>
          <w:szCs w:val="24"/>
          <w:lang w:eastAsia="cs-CZ"/>
        </w:rPr>
        <w:br/>
        <w:t>Fax: 37461666</w:t>
      </w:r>
      <w:r w:rsidR="00C105BD">
        <w:rPr>
          <w:rFonts w:eastAsia="Times New Roman" w:cs="Times New Roman"/>
          <w:color w:val="000000"/>
          <w:szCs w:val="24"/>
          <w:lang w:eastAsia="cs-CZ"/>
        </w:rPr>
        <w:t>2</w:t>
      </w:r>
      <w:r w:rsidR="00C105BD">
        <w:rPr>
          <w:rFonts w:eastAsia="Times New Roman" w:cs="Times New Roman"/>
          <w:color w:val="000000"/>
          <w:szCs w:val="24"/>
          <w:lang w:eastAsia="cs-CZ"/>
        </w:rPr>
        <w:br/>
      </w:r>
      <w:r w:rsidR="00E95A05">
        <w:rPr>
          <w:rFonts w:eastAsia="Times New Roman" w:cs="Times New Roman"/>
          <w:color w:val="000000"/>
          <w:szCs w:val="24"/>
          <w:lang w:eastAsia="cs-CZ"/>
        </w:rPr>
        <w:t>ID datové schránky: u6viegc</w:t>
      </w:r>
      <w:r w:rsidR="00E95A05">
        <w:rPr>
          <w:rFonts w:eastAsia="Times New Roman" w:cs="Times New Roman"/>
          <w:color w:val="000000"/>
          <w:szCs w:val="24"/>
          <w:lang w:eastAsia="cs-CZ"/>
        </w:rPr>
        <w:br/>
      </w:r>
      <w:r w:rsidRPr="00FD6475">
        <w:rPr>
          <w:rFonts w:eastAsia="Times New Roman" w:cs="Times New Roman"/>
          <w:color w:val="000000"/>
          <w:szCs w:val="24"/>
          <w:lang w:eastAsia="cs-CZ"/>
        </w:rPr>
        <w:t xml:space="preserve">Ředitel: Ing. </w:t>
      </w:r>
      <w:proofErr w:type="spellStart"/>
      <w:r w:rsidRPr="00FD6475">
        <w:rPr>
          <w:rFonts w:eastAsia="Times New Roman" w:cs="Times New Roman"/>
          <w:color w:val="000000"/>
          <w:szCs w:val="24"/>
          <w:lang w:eastAsia="cs-CZ"/>
        </w:rPr>
        <w:t>Halka</w:t>
      </w:r>
      <w:proofErr w:type="spellEnd"/>
      <w:r w:rsidRPr="00FD6475">
        <w:rPr>
          <w:rFonts w:eastAsia="Times New Roman" w:cs="Times New Roman"/>
          <w:color w:val="000000"/>
          <w:szCs w:val="24"/>
          <w:lang w:eastAsia="cs-CZ"/>
        </w:rPr>
        <w:t xml:space="preserve"> Lidická</w:t>
      </w:r>
    </w:p>
    <w:p w:rsidR="00502268" w:rsidRDefault="00502268" w:rsidP="00065314">
      <w:pPr>
        <w:rPr>
          <w:rFonts w:cs="Times New Roman"/>
          <w:b/>
          <w:color w:val="000000"/>
          <w:szCs w:val="24"/>
          <w:u w:val="single"/>
        </w:rPr>
      </w:pPr>
    </w:p>
    <w:p w:rsidR="00A45453" w:rsidRDefault="00A45453" w:rsidP="00065314">
      <w:pPr>
        <w:rPr>
          <w:rFonts w:cs="Times New Roman"/>
          <w:b/>
          <w:color w:val="000000"/>
          <w:szCs w:val="24"/>
          <w:u w:val="single"/>
        </w:rPr>
      </w:pPr>
    </w:p>
    <w:p w:rsidR="00CC1EAF" w:rsidRPr="00A45453" w:rsidRDefault="00833668" w:rsidP="00A45453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  <w:u w:val="single"/>
        </w:rPr>
      </w:pPr>
      <w:r w:rsidRPr="00A45453">
        <w:rPr>
          <w:rFonts w:cs="Times New Roman"/>
          <w:b/>
          <w:color w:val="000000"/>
          <w:szCs w:val="24"/>
          <w:u w:val="single"/>
        </w:rPr>
        <w:lastRenderedPageBreak/>
        <w:t>S</w:t>
      </w:r>
      <w:r w:rsidR="00CC1EAF" w:rsidRPr="00A45453">
        <w:rPr>
          <w:rFonts w:cs="Times New Roman"/>
          <w:b/>
          <w:color w:val="000000"/>
          <w:szCs w:val="24"/>
          <w:u w:val="single"/>
        </w:rPr>
        <w:t>tatistické údaje z katastru nemovitostí</w:t>
      </w:r>
      <w:r w:rsidR="00583825" w:rsidRPr="00A45453">
        <w:rPr>
          <w:rFonts w:cs="Times New Roman"/>
          <w:b/>
          <w:color w:val="000000"/>
          <w:szCs w:val="24"/>
          <w:u w:val="single"/>
        </w:rPr>
        <w:t>, údaje k </w:t>
      </w:r>
      <w:proofErr w:type="gramStart"/>
      <w:r w:rsidR="00583825" w:rsidRPr="00A45453">
        <w:rPr>
          <w:rFonts w:cs="Times New Roman"/>
          <w:b/>
          <w:color w:val="000000"/>
          <w:szCs w:val="24"/>
          <w:u w:val="single"/>
        </w:rPr>
        <w:t>1.</w:t>
      </w:r>
      <w:r w:rsidR="001A6F1A" w:rsidRPr="00A45453">
        <w:rPr>
          <w:rFonts w:cs="Times New Roman"/>
          <w:b/>
          <w:color w:val="000000"/>
          <w:szCs w:val="24"/>
          <w:u w:val="single"/>
        </w:rPr>
        <w:t>06</w:t>
      </w:r>
      <w:r w:rsidR="00583825" w:rsidRPr="00A45453">
        <w:rPr>
          <w:rFonts w:cs="Times New Roman"/>
          <w:b/>
          <w:color w:val="000000"/>
          <w:szCs w:val="24"/>
          <w:u w:val="single"/>
        </w:rPr>
        <w:t>.201</w:t>
      </w:r>
      <w:r w:rsidR="001A6F1A" w:rsidRPr="00A45453">
        <w:rPr>
          <w:rFonts w:cs="Times New Roman"/>
          <w:b/>
          <w:color w:val="000000"/>
          <w:szCs w:val="24"/>
          <w:u w:val="single"/>
        </w:rPr>
        <w:t>6</w:t>
      </w:r>
      <w:proofErr w:type="gramEnd"/>
      <w:r w:rsidR="00CC1EAF" w:rsidRPr="00A45453">
        <w:rPr>
          <w:rFonts w:cs="Times New Roman"/>
          <w:b/>
          <w:color w:val="000000"/>
          <w:szCs w:val="24"/>
          <w:u w:val="single"/>
        </w:rPr>
        <w:t>:</w:t>
      </w:r>
    </w:p>
    <w:p w:rsidR="00A84F9C" w:rsidRDefault="0068410D" w:rsidP="00833668">
      <w:pPr>
        <w:pStyle w:val="Odstavecseseznamem"/>
        <w:numPr>
          <w:ilvl w:val="0"/>
          <w:numId w:val="6"/>
        </w:numPr>
        <w:rPr>
          <w:rFonts w:cs="Times New Roman"/>
          <w:b/>
          <w:color w:val="000000"/>
          <w:szCs w:val="24"/>
        </w:rPr>
      </w:pPr>
      <w:proofErr w:type="spellStart"/>
      <w:proofErr w:type="gramStart"/>
      <w:r>
        <w:rPr>
          <w:rFonts w:cs="Times New Roman"/>
          <w:b/>
          <w:color w:val="000000"/>
          <w:szCs w:val="24"/>
        </w:rPr>
        <w:t>k</w:t>
      </w:r>
      <w:r w:rsidR="00A84F9C">
        <w:rPr>
          <w:rFonts w:cs="Times New Roman"/>
          <w:b/>
          <w:color w:val="000000"/>
          <w:szCs w:val="24"/>
        </w:rPr>
        <w:t>.ú</w:t>
      </w:r>
      <w:proofErr w:type="spellEnd"/>
      <w:r w:rsidR="00A84F9C">
        <w:rPr>
          <w:rFonts w:cs="Times New Roman"/>
          <w:b/>
          <w:color w:val="000000"/>
          <w:szCs w:val="24"/>
        </w:rPr>
        <w:t>.</w:t>
      </w:r>
      <w:proofErr w:type="gramEnd"/>
      <w:r w:rsidR="00A84F9C">
        <w:rPr>
          <w:rFonts w:cs="Times New Roman"/>
          <w:b/>
          <w:color w:val="000000"/>
          <w:szCs w:val="24"/>
        </w:rPr>
        <w:t xml:space="preserve"> </w:t>
      </w:r>
      <w:r w:rsidR="00B51382">
        <w:rPr>
          <w:rFonts w:cs="Times New Roman"/>
          <w:b/>
          <w:color w:val="000000"/>
          <w:szCs w:val="24"/>
        </w:rPr>
        <w:t>Planá u Mariánských Lázní</w:t>
      </w:r>
    </w:p>
    <w:p w:rsidR="00A84F9C" w:rsidRPr="00A84F9C" w:rsidRDefault="00A84F9C" w:rsidP="00A84F9C">
      <w:pPr>
        <w:pStyle w:val="Odstavecseseznamem"/>
        <w:rPr>
          <w:rFonts w:cs="Times New Roman"/>
          <w:b/>
          <w:color w:val="000000"/>
          <w:szCs w:val="24"/>
        </w:rPr>
      </w:pP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Parcely v KN 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1A6F1A">
        <w:rPr>
          <w:rFonts w:cs="Times New Roman"/>
          <w:color w:val="000000"/>
          <w:szCs w:val="24"/>
        </w:rPr>
        <w:t>1676,0742</w:t>
      </w:r>
      <w:r w:rsidR="003841F5">
        <w:rPr>
          <w:rFonts w:cs="Times New Roman"/>
          <w:color w:val="000000"/>
          <w:szCs w:val="24"/>
        </w:rPr>
        <w:t xml:space="preserve"> </w:t>
      </w:r>
      <w:r w:rsidRPr="00FD6475">
        <w:rPr>
          <w:rFonts w:cs="Times New Roman"/>
          <w:color w:val="000000"/>
          <w:szCs w:val="24"/>
        </w:rPr>
        <w:t>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</w:p>
    <w:p w:rsidR="005A1B6E" w:rsidRPr="00FD6475" w:rsidRDefault="005A1B6E" w:rsidP="005A1B6E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z toho zemědělská</w:t>
      </w:r>
      <w:r w:rsidRPr="00FD6475">
        <w:rPr>
          <w:rFonts w:cs="Times New Roman"/>
          <w:color w:val="000000"/>
          <w:szCs w:val="24"/>
        </w:rPr>
        <w:tab/>
      </w:r>
      <w:r w:rsidR="001A6F1A">
        <w:rPr>
          <w:rFonts w:cs="Times New Roman"/>
          <w:color w:val="000000"/>
          <w:szCs w:val="24"/>
        </w:rPr>
        <w:t>1152,4109</w:t>
      </w:r>
      <w:r w:rsidRPr="00FD6475">
        <w:rPr>
          <w:rFonts w:cs="Times New Roman"/>
          <w:color w:val="000000"/>
          <w:szCs w:val="24"/>
        </w:rPr>
        <w:t xml:space="preserve"> 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  <w:t>orná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760EDD">
        <w:rPr>
          <w:rFonts w:cs="Times New Roman"/>
          <w:color w:val="000000"/>
          <w:szCs w:val="24"/>
        </w:rPr>
        <w:t xml:space="preserve">  </w:t>
      </w:r>
      <w:r w:rsidR="00FD6475">
        <w:rPr>
          <w:rFonts w:cs="Times New Roman"/>
          <w:color w:val="000000"/>
          <w:szCs w:val="24"/>
        </w:rPr>
        <w:t xml:space="preserve">   </w:t>
      </w:r>
      <w:r w:rsidR="001A6F1A">
        <w:rPr>
          <w:rFonts w:cs="Times New Roman"/>
          <w:color w:val="000000"/>
          <w:szCs w:val="24"/>
        </w:rPr>
        <w:t>774,4745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  <w:t>zahrada</w:t>
      </w:r>
      <w:r w:rsidRPr="00FD6475">
        <w:rPr>
          <w:rFonts w:cs="Times New Roman"/>
          <w:color w:val="000000"/>
          <w:szCs w:val="24"/>
        </w:rPr>
        <w:tab/>
        <w:t xml:space="preserve">   </w:t>
      </w:r>
      <w:r w:rsidR="00FD6475">
        <w:rPr>
          <w:rFonts w:cs="Times New Roman"/>
          <w:color w:val="000000"/>
          <w:szCs w:val="24"/>
        </w:rPr>
        <w:t xml:space="preserve">   </w:t>
      </w:r>
      <w:r w:rsidRPr="00FD6475">
        <w:rPr>
          <w:rFonts w:cs="Times New Roman"/>
          <w:color w:val="000000"/>
          <w:szCs w:val="24"/>
        </w:rPr>
        <w:t xml:space="preserve"> </w:t>
      </w:r>
      <w:r w:rsidR="001A6F1A">
        <w:rPr>
          <w:rFonts w:cs="Times New Roman"/>
          <w:color w:val="000000"/>
          <w:szCs w:val="24"/>
        </w:rPr>
        <w:t>42,3719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8735D5" w:rsidRPr="00FD6475" w:rsidRDefault="008735D5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>ovocný sad</w:t>
      </w:r>
      <w:r>
        <w:rPr>
          <w:rFonts w:cs="Times New Roman"/>
          <w:color w:val="000000"/>
          <w:szCs w:val="24"/>
        </w:rPr>
        <w:tab/>
        <w:t xml:space="preserve">       11,2285 ha</w:t>
      </w:r>
      <w:r>
        <w:rPr>
          <w:rFonts w:cs="Times New Roman"/>
          <w:color w:val="000000"/>
          <w:szCs w:val="24"/>
        </w:rPr>
        <w:tab/>
      </w:r>
    </w:p>
    <w:p w:rsidR="005A1B6E" w:rsidRPr="00FD6475" w:rsidRDefault="00FD6475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trvalý </w:t>
      </w:r>
      <w:proofErr w:type="spellStart"/>
      <w:r>
        <w:rPr>
          <w:rFonts w:cs="Times New Roman"/>
          <w:color w:val="000000"/>
          <w:szCs w:val="24"/>
        </w:rPr>
        <w:t>tr</w:t>
      </w:r>
      <w:proofErr w:type="spellEnd"/>
      <w:r>
        <w:rPr>
          <w:rFonts w:cs="Times New Roman"/>
          <w:color w:val="000000"/>
          <w:szCs w:val="24"/>
        </w:rPr>
        <w:t xml:space="preserve">. </w:t>
      </w:r>
      <w:proofErr w:type="gramStart"/>
      <w:r>
        <w:rPr>
          <w:rFonts w:cs="Times New Roman"/>
          <w:color w:val="000000"/>
          <w:szCs w:val="24"/>
        </w:rPr>
        <w:t>poros</w:t>
      </w:r>
      <w:r w:rsidR="003841F5">
        <w:rPr>
          <w:rFonts w:cs="Times New Roman"/>
          <w:color w:val="000000"/>
          <w:szCs w:val="24"/>
        </w:rPr>
        <w:t>t</w:t>
      </w:r>
      <w:proofErr w:type="gramEnd"/>
      <w:r>
        <w:rPr>
          <w:rFonts w:cs="Times New Roman"/>
          <w:color w:val="000000"/>
          <w:szCs w:val="24"/>
        </w:rPr>
        <w:t xml:space="preserve">   </w:t>
      </w:r>
      <w:r w:rsidR="00E95A05">
        <w:rPr>
          <w:rFonts w:cs="Times New Roman"/>
          <w:color w:val="000000"/>
          <w:szCs w:val="24"/>
        </w:rPr>
        <w:t xml:space="preserve"> </w:t>
      </w:r>
      <w:r w:rsidR="001A6F1A">
        <w:rPr>
          <w:rFonts w:cs="Times New Roman"/>
          <w:color w:val="000000"/>
          <w:szCs w:val="24"/>
        </w:rPr>
        <w:t>324,3360</w:t>
      </w:r>
      <w:r w:rsidR="005A1B6E"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lesní pozemky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3841F5">
        <w:rPr>
          <w:rFonts w:cs="Times New Roman"/>
          <w:color w:val="000000"/>
          <w:szCs w:val="24"/>
        </w:rPr>
        <w:t xml:space="preserve">  </w:t>
      </w:r>
      <w:r w:rsidR="008735D5">
        <w:rPr>
          <w:rFonts w:cs="Times New Roman"/>
          <w:color w:val="000000"/>
          <w:szCs w:val="24"/>
        </w:rPr>
        <w:t>165,4195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vodní plocha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  <w:t xml:space="preserve">  </w:t>
      </w:r>
      <w:r w:rsidR="008735D5">
        <w:rPr>
          <w:rFonts w:cs="Times New Roman"/>
          <w:color w:val="000000"/>
          <w:szCs w:val="24"/>
        </w:rPr>
        <w:t xml:space="preserve">  76,4125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zastavěná plocha</w:t>
      </w:r>
      <w:r w:rsidRPr="00FD6475">
        <w:rPr>
          <w:rFonts w:cs="Times New Roman"/>
          <w:color w:val="000000"/>
          <w:szCs w:val="24"/>
        </w:rPr>
        <w:tab/>
        <w:t xml:space="preserve"> </w:t>
      </w:r>
      <w:r w:rsidR="00D54950" w:rsidRPr="00FD6475">
        <w:rPr>
          <w:rFonts w:cs="Times New Roman"/>
          <w:color w:val="000000"/>
          <w:szCs w:val="24"/>
        </w:rPr>
        <w:t xml:space="preserve">  </w:t>
      </w:r>
      <w:r w:rsidRPr="00FD6475">
        <w:rPr>
          <w:rFonts w:cs="Times New Roman"/>
          <w:color w:val="000000"/>
          <w:szCs w:val="24"/>
        </w:rPr>
        <w:t xml:space="preserve"> </w:t>
      </w:r>
      <w:r w:rsidR="008735D5">
        <w:rPr>
          <w:rFonts w:cs="Times New Roman"/>
          <w:color w:val="000000"/>
          <w:szCs w:val="24"/>
        </w:rPr>
        <w:t xml:space="preserve">46,0422 </w:t>
      </w:r>
      <w:r w:rsidRPr="00FD6475">
        <w:rPr>
          <w:rFonts w:cs="Times New Roman"/>
          <w:color w:val="000000"/>
          <w:szCs w:val="24"/>
        </w:rPr>
        <w:t>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ostatní plocha</w:t>
      </w:r>
      <w:r w:rsidRPr="00FD6475">
        <w:rPr>
          <w:rFonts w:cs="Times New Roman"/>
          <w:color w:val="000000"/>
          <w:szCs w:val="24"/>
        </w:rPr>
        <w:tab/>
      </w:r>
      <w:r w:rsidRPr="00FD6475">
        <w:rPr>
          <w:rFonts w:cs="Times New Roman"/>
          <w:color w:val="000000"/>
          <w:szCs w:val="24"/>
        </w:rPr>
        <w:tab/>
      </w:r>
      <w:r w:rsidR="00D54950" w:rsidRPr="00FD6475">
        <w:rPr>
          <w:rFonts w:cs="Times New Roman"/>
          <w:color w:val="000000"/>
          <w:szCs w:val="24"/>
        </w:rPr>
        <w:t xml:space="preserve">  </w:t>
      </w:r>
      <w:r w:rsidR="008735D5">
        <w:rPr>
          <w:rFonts w:cs="Times New Roman"/>
          <w:color w:val="000000"/>
          <w:szCs w:val="24"/>
        </w:rPr>
        <w:t>235,7891</w:t>
      </w:r>
      <w:r w:rsidRPr="00FD6475"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E95A05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parcely </w:t>
      </w:r>
      <w:proofErr w:type="gramStart"/>
      <w:r>
        <w:rPr>
          <w:rFonts w:cs="Times New Roman"/>
          <w:color w:val="000000"/>
          <w:szCs w:val="24"/>
        </w:rPr>
        <w:t>ZE</w:t>
      </w:r>
      <w:proofErr w:type="gramEnd"/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 w:rsidR="00967DC4">
        <w:rPr>
          <w:rFonts w:cs="Times New Roman"/>
          <w:color w:val="000000"/>
          <w:szCs w:val="24"/>
        </w:rPr>
        <w:t xml:space="preserve">    </w:t>
      </w:r>
      <w:r w:rsidR="008735D5">
        <w:rPr>
          <w:rFonts w:cs="Times New Roman"/>
          <w:color w:val="000000"/>
          <w:szCs w:val="24"/>
        </w:rPr>
        <w:tab/>
        <w:t xml:space="preserve">   0</w:t>
      </w:r>
      <w:r>
        <w:rPr>
          <w:rFonts w:cs="Times New Roman"/>
          <w:color w:val="000000"/>
          <w:szCs w:val="24"/>
        </w:rPr>
        <w:t xml:space="preserve"> ha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počet LV v celém </w:t>
      </w:r>
      <w:proofErr w:type="spellStart"/>
      <w:proofErr w:type="gramStart"/>
      <w:r w:rsidRPr="00FD6475">
        <w:rPr>
          <w:rFonts w:cs="Times New Roman"/>
          <w:color w:val="000000"/>
          <w:szCs w:val="24"/>
        </w:rPr>
        <w:t>k.ú</w:t>
      </w:r>
      <w:proofErr w:type="spellEnd"/>
      <w:r w:rsidRPr="00FD6475">
        <w:rPr>
          <w:rFonts w:cs="Times New Roman"/>
          <w:color w:val="000000"/>
          <w:szCs w:val="24"/>
        </w:rPr>
        <w:t>.</w:t>
      </w:r>
      <w:proofErr w:type="gramEnd"/>
      <w:r w:rsidRPr="00FD6475">
        <w:rPr>
          <w:rFonts w:cs="Times New Roman"/>
          <w:color w:val="000000"/>
          <w:szCs w:val="24"/>
        </w:rPr>
        <w:t xml:space="preserve">  </w:t>
      </w:r>
      <w:r w:rsidR="008735D5">
        <w:rPr>
          <w:rFonts w:cs="Times New Roman"/>
          <w:color w:val="000000"/>
          <w:szCs w:val="24"/>
        </w:rPr>
        <w:t xml:space="preserve">       2461</w:t>
      </w:r>
    </w:p>
    <w:p w:rsidR="005A1B6E" w:rsidRPr="00FD6475" w:rsidRDefault="005A1B6E" w:rsidP="00065314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 xml:space="preserve">počet pozemků: </w:t>
      </w:r>
      <w:r w:rsidR="00967DC4">
        <w:rPr>
          <w:rFonts w:cs="Times New Roman"/>
          <w:color w:val="000000"/>
          <w:szCs w:val="24"/>
        </w:rPr>
        <w:tab/>
        <w:t xml:space="preserve"> </w:t>
      </w:r>
      <w:r w:rsidR="008735D5">
        <w:rPr>
          <w:rFonts w:cs="Times New Roman"/>
          <w:color w:val="000000"/>
          <w:szCs w:val="24"/>
        </w:rPr>
        <w:t xml:space="preserve">        5888</w:t>
      </w:r>
    </w:p>
    <w:p w:rsidR="00A84F9C" w:rsidRPr="00A84F9C" w:rsidRDefault="005A1B6E" w:rsidP="00A84F9C">
      <w:pPr>
        <w:rPr>
          <w:rFonts w:cs="Times New Roman"/>
          <w:color w:val="000000"/>
          <w:szCs w:val="24"/>
        </w:rPr>
      </w:pPr>
      <w:r w:rsidRPr="00FD6475">
        <w:rPr>
          <w:rFonts w:cs="Times New Roman"/>
          <w:color w:val="000000"/>
          <w:szCs w:val="24"/>
        </w:rPr>
        <w:t>průměrná velikost pozemků</w:t>
      </w:r>
      <w:r w:rsidRPr="00BC2B02">
        <w:rPr>
          <w:rFonts w:cs="Times New Roman"/>
          <w:color w:val="000000"/>
          <w:szCs w:val="24"/>
        </w:rPr>
        <w:t xml:space="preserve">: </w:t>
      </w:r>
      <w:r w:rsidR="00B51382">
        <w:rPr>
          <w:rFonts w:cs="Times New Roman"/>
          <w:color w:val="000000"/>
          <w:szCs w:val="24"/>
        </w:rPr>
        <w:t>0,2847</w:t>
      </w:r>
      <w:r w:rsidR="00967DC4" w:rsidRPr="00BC2B02">
        <w:rPr>
          <w:rFonts w:cs="Times New Roman"/>
          <w:color w:val="000000"/>
          <w:szCs w:val="24"/>
        </w:rPr>
        <w:t xml:space="preserve"> </w:t>
      </w:r>
      <w:r w:rsidRPr="00BC2B02">
        <w:rPr>
          <w:rFonts w:cs="Times New Roman"/>
          <w:color w:val="000000"/>
          <w:szCs w:val="24"/>
        </w:rPr>
        <w:t>ha</w:t>
      </w:r>
      <w:r w:rsidR="00BC2B02">
        <w:rPr>
          <w:rFonts w:cs="Times New Roman"/>
          <w:color w:val="000000"/>
          <w:szCs w:val="24"/>
        </w:rPr>
        <w:t xml:space="preserve"> </w:t>
      </w:r>
      <w:r w:rsidRPr="00FD6475">
        <w:rPr>
          <w:rFonts w:cs="Times New Roman"/>
          <w:color w:val="000000"/>
          <w:szCs w:val="24"/>
        </w:rPr>
        <w:tab/>
      </w:r>
    </w:p>
    <w:p w:rsidR="00967DC4" w:rsidRDefault="00967DC4" w:rsidP="00065314">
      <w:pPr>
        <w:rPr>
          <w:rFonts w:cs="Times New Roman"/>
          <w:color w:val="000000"/>
          <w:szCs w:val="24"/>
        </w:rPr>
      </w:pPr>
    </w:p>
    <w:p w:rsidR="00FD6475" w:rsidRPr="00833668" w:rsidRDefault="00833668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P</w:t>
      </w:r>
      <w:r w:rsidRPr="00833668">
        <w:rPr>
          <w:rFonts w:cs="Times New Roman"/>
          <w:b/>
          <w:color w:val="000000"/>
          <w:szCs w:val="24"/>
        </w:rPr>
        <w:t>rojektované údaje</w:t>
      </w:r>
    </w:p>
    <w:p w:rsidR="00833668" w:rsidRPr="00833668" w:rsidRDefault="00833668" w:rsidP="00833668">
      <w:pPr>
        <w:pStyle w:val="Odstavecseseznamem"/>
        <w:rPr>
          <w:rFonts w:cs="Times New Roman"/>
          <w:color w:val="000000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91"/>
        <w:gridCol w:w="1190"/>
        <w:gridCol w:w="3302"/>
      </w:tblGrid>
      <w:tr w:rsidR="00436B8B" w:rsidRPr="00FD6475" w:rsidTr="00835007">
        <w:tc>
          <w:tcPr>
            <w:tcW w:w="3791" w:type="dxa"/>
          </w:tcPr>
          <w:p w:rsidR="00436B8B" w:rsidRPr="00630C13" w:rsidRDefault="00436B8B" w:rsidP="00D7122B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Jednotky</w:t>
            </w:r>
          </w:p>
        </w:tc>
        <w:tc>
          <w:tcPr>
            <w:tcW w:w="3302" w:type="dxa"/>
          </w:tcPr>
          <w:p w:rsidR="00436B8B" w:rsidRPr="00630C13" w:rsidRDefault="0066673C" w:rsidP="00F745F3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Množství</w:t>
            </w:r>
          </w:p>
        </w:tc>
      </w:tr>
      <w:tr w:rsidR="00436B8B" w:rsidRPr="00FD6475" w:rsidTr="00835007">
        <w:tc>
          <w:tcPr>
            <w:tcW w:w="3791" w:type="dxa"/>
          </w:tcPr>
          <w:p w:rsidR="00436B8B" w:rsidRPr="00630C13" w:rsidRDefault="00436B8B" w:rsidP="00D7122B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Výměra předpokládaného obvodu </w:t>
            </w:r>
            <w:proofErr w:type="spellStart"/>
            <w:r w:rsidRPr="00630C13">
              <w:rPr>
                <w:rFonts w:cs="Times New Roman"/>
                <w:color w:val="000000"/>
                <w:szCs w:val="24"/>
              </w:rPr>
              <w:t>KoPÚ</w:t>
            </w:r>
            <w:proofErr w:type="spellEnd"/>
          </w:p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3302" w:type="dxa"/>
          </w:tcPr>
          <w:p w:rsidR="00630C13" w:rsidRDefault="00B51382" w:rsidP="00B51382">
            <w:pPr>
              <w:rPr>
                <w:rFonts w:cs="Times New Roman"/>
                <w:b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(1431) </w:t>
            </w:r>
            <w:r w:rsidRPr="00630C13">
              <w:rPr>
                <w:rFonts w:cs="Times New Roman"/>
                <w:b/>
                <w:color w:val="000000"/>
                <w:szCs w:val="24"/>
              </w:rPr>
              <w:t>1460</w:t>
            </w:r>
            <w:r w:rsidR="0009103A" w:rsidRPr="00630C13">
              <w:rPr>
                <w:rFonts w:cs="Times New Roman"/>
                <w:b/>
                <w:color w:val="000000"/>
                <w:szCs w:val="24"/>
              </w:rPr>
              <w:t xml:space="preserve"> </w:t>
            </w:r>
          </w:p>
          <w:p w:rsidR="00436B8B" w:rsidRPr="00630C13" w:rsidRDefault="0009103A" w:rsidP="00B51382">
            <w:pPr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630C13">
              <w:rPr>
                <w:rFonts w:cs="Times New Roman"/>
                <w:color w:val="000000"/>
                <w:szCs w:val="24"/>
              </w:rPr>
              <w:t>vč.rezervy</w:t>
            </w:r>
            <w:proofErr w:type="spellEnd"/>
            <w:proofErr w:type="gramEnd"/>
            <w:r w:rsidRPr="00630C13">
              <w:rPr>
                <w:rFonts w:cs="Times New Roman"/>
                <w:color w:val="000000"/>
                <w:szCs w:val="24"/>
              </w:rPr>
              <w:t xml:space="preserve"> 2 %</w:t>
            </w:r>
          </w:p>
        </w:tc>
      </w:tr>
      <w:tr w:rsidR="00436B8B" w:rsidRPr="00FD6475" w:rsidTr="00835007">
        <w:tc>
          <w:tcPr>
            <w:tcW w:w="3791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Směňované pozemky </w:t>
            </w:r>
          </w:p>
          <w:p w:rsidR="0068410D" w:rsidRPr="00630C13" w:rsidRDefault="0068410D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z toho</w:t>
            </w:r>
          </w:p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v </w:t>
            </w:r>
            <w:proofErr w:type="spellStart"/>
            <w:proofErr w:type="gramStart"/>
            <w:r w:rsidRPr="00630C13">
              <w:rPr>
                <w:rFonts w:cs="Times New Roman"/>
                <w:color w:val="000000"/>
                <w:szCs w:val="24"/>
              </w:rPr>
              <w:t>k.ú</w:t>
            </w:r>
            <w:proofErr w:type="spellEnd"/>
            <w:r w:rsidRPr="00630C13">
              <w:rPr>
                <w:rFonts w:cs="Times New Roman"/>
                <w:color w:val="000000"/>
                <w:szCs w:val="24"/>
              </w:rPr>
              <w:t>.</w:t>
            </w:r>
            <w:proofErr w:type="gramEnd"/>
            <w:r w:rsidRPr="00630C13">
              <w:rPr>
                <w:rFonts w:cs="Times New Roman"/>
                <w:color w:val="000000"/>
                <w:szCs w:val="24"/>
              </w:rPr>
              <w:t xml:space="preserve"> </w:t>
            </w:r>
            <w:proofErr w:type="gramStart"/>
            <w:r w:rsidR="00B51382" w:rsidRPr="00630C13">
              <w:rPr>
                <w:rFonts w:cs="Times New Roman"/>
                <w:color w:val="000000"/>
                <w:szCs w:val="24"/>
              </w:rPr>
              <w:t>Planá u Mariánský Lázní</w:t>
            </w:r>
            <w:proofErr w:type="gramEnd"/>
          </w:p>
          <w:p w:rsidR="00436B8B" w:rsidRPr="00630C13" w:rsidRDefault="00436B8B" w:rsidP="00967DC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v </w:t>
            </w:r>
            <w:proofErr w:type="spellStart"/>
            <w:proofErr w:type="gramStart"/>
            <w:r w:rsidRPr="00630C13">
              <w:rPr>
                <w:rFonts w:cs="Times New Roman"/>
                <w:color w:val="000000"/>
                <w:szCs w:val="24"/>
              </w:rPr>
              <w:t>k.ú</w:t>
            </w:r>
            <w:proofErr w:type="spellEnd"/>
            <w:r w:rsidRPr="00630C13">
              <w:rPr>
                <w:rFonts w:cs="Times New Roman"/>
                <w:color w:val="000000"/>
                <w:szCs w:val="24"/>
              </w:rPr>
              <w:t>.</w:t>
            </w:r>
            <w:proofErr w:type="gramEnd"/>
            <w:r w:rsidRPr="00630C13">
              <w:rPr>
                <w:rFonts w:cs="Times New Roman"/>
                <w:color w:val="000000"/>
                <w:szCs w:val="24"/>
              </w:rPr>
              <w:t xml:space="preserve"> </w:t>
            </w:r>
            <w:r w:rsidR="00B51382" w:rsidRPr="00630C13">
              <w:rPr>
                <w:rFonts w:cs="Times New Roman"/>
                <w:color w:val="000000"/>
                <w:szCs w:val="24"/>
              </w:rPr>
              <w:t>Chodová Planá</w:t>
            </w: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3302" w:type="dxa"/>
          </w:tcPr>
          <w:p w:rsidR="00436B8B" w:rsidRPr="00630C13" w:rsidRDefault="00B51382" w:rsidP="00BA490C">
            <w:pPr>
              <w:rPr>
                <w:rFonts w:cs="Times New Roman"/>
                <w:b/>
                <w:color w:val="000000"/>
                <w:szCs w:val="24"/>
              </w:rPr>
            </w:pPr>
            <w:r w:rsidRPr="00630C13">
              <w:rPr>
                <w:rFonts w:cs="Times New Roman"/>
                <w:b/>
                <w:color w:val="000000"/>
                <w:szCs w:val="24"/>
              </w:rPr>
              <w:t>1436</w:t>
            </w:r>
          </w:p>
          <w:p w:rsidR="0068410D" w:rsidRPr="00630C13" w:rsidRDefault="0068410D" w:rsidP="00BA490C">
            <w:pPr>
              <w:rPr>
                <w:rFonts w:cs="Times New Roman"/>
                <w:color w:val="000000"/>
                <w:szCs w:val="24"/>
              </w:rPr>
            </w:pPr>
          </w:p>
          <w:p w:rsidR="00436B8B" w:rsidRPr="00630C13" w:rsidRDefault="00835007" w:rsidP="00BA490C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1405</w:t>
            </w:r>
          </w:p>
          <w:p w:rsidR="0009103A" w:rsidRPr="00630C13" w:rsidRDefault="0009103A" w:rsidP="0083500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 </w:t>
            </w:r>
            <w:r w:rsidR="0068410D" w:rsidRPr="00630C13">
              <w:rPr>
                <w:rFonts w:cs="Times New Roman"/>
                <w:color w:val="000000"/>
                <w:szCs w:val="24"/>
              </w:rPr>
              <w:t xml:space="preserve">  </w:t>
            </w:r>
            <w:r w:rsidR="00B51382" w:rsidRPr="00630C13">
              <w:rPr>
                <w:rFonts w:cs="Times New Roman"/>
                <w:color w:val="000000"/>
                <w:szCs w:val="24"/>
              </w:rPr>
              <w:t xml:space="preserve"> </w:t>
            </w:r>
            <w:r w:rsidR="00835007" w:rsidRPr="00630C13">
              <w:rPr>
                <w:rFonts w:cs="Times New Roman"/>
                <w:color w:val="000000"/>
                <w:szCs w:val="24"/>
              </w:rPr>
              <w:t>31</w:t>
            </w:r>
          </w:p>
        </w:tc>
      </w:tr>
      <w:tr w:rsidR="00436B8B" w:rsidRPr="00FD6475" w:rsidTr="00835007">
        <w:tc>
          <w:tcPr>
            <w:tcW w:w="3791" w:type="dxa"/>
          </w:tcPr>
          <w:p w:rsidR="00436B8B" w:rsidRPr="00630C13" w:rsidRDefault="00B57956" w:rsidP="00B65E3C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Neřešené</w:t>
            </w:r>
            <w:r w:rsidR="00436B8B" w:rsidRPr="00630C13">
              <w:rPr>
                <w:rFonts w:cs="Times New Roman"/>
                <w:color w:val="000000"/>
                <w:szCs w:val="24"/>
              </w:rPr>
              <w:t xml:space="preserve"> pozemky</w:t>
            </w:r>
          </w:p>
          <w:p w:rsidR="00436B8B" w:rsidRPr="00630C13" w:rsidRDefault="00436B8B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3302" w:type="dxa"/>
          </w:tcPr>
          <w:p w:rsidR="00436B8B" w:rsidRPr="00630C13" w:rsidRDefault="00630C13" w:rsidP="00835007">
            <w:pPr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 xml:space="preserve">    24</w:t>
            </w:r>
          </w:p>
        </w:tc>
      </w:tr>
      <w:tr w:rsidR="00436B8B" w:rsidTr="00A45453">
        <w:tc>
          <w:tcPr>
            <w:tcW w:w="3791" w:type="dxa"/>
            <w:vAlign w:val="center"/>
          </w:tcPr>
          <w:p w:rsidR="00436B8B" w:rsidRPr="00630C13" w:rsidRDefault="00436B8B" w:rsidP="00A45453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Pozemky mimo obvod</w:t>
            </w:r>
          </w:p>
          <w:p w:rsidR="00436B8B" w:rsidRPr="00630C13" w:rsidRDefault="00436B8B" w:rsidP="00A45453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ha</w:t>
            </w:r>
          </w:p>
        </w:tc>
        <w:tc>
          <w:tcPr>
            <w:tcW w:w="3302" w:type="dxa"/>
          </w:tcPr>
          <w:p w:rsidR="00436B8B" w:rsidRPr="00630C13" w:rsidRDefault="00BC2B02" w:rsidP="0083500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   </w:t>
            </w:r>
            <w:r w:rsidR="00835007" w:rsidRPr="00630C13">
              <w:rPr>
                <w:rFonts w:cs="Times New Roman"/>
                <w:color w:val="000000"/>
                <w:szCs w:val="24"/>
              </w:rPr>
              <w:t>271</w:t>
            </w:r>
            <w:r w:rsidRPr="00630C13">
              <w:rPr>
                <w:rFonts w:cs="Times New Roman"/>
                <w:color w:val="000000"/>
                <w:szCs w:val="24"/>
              </w:rPr>
              <w:t xml:space="preserve"> (</w:t>
            </w:r>
            <w:r w:rsidR="00835007" w:rsidRPr="00630C13">
              <w:rPr>
                <w:rFonts w:cs="Times New Roman"/>
                <w:color w:val="000000"/>
                <w:szCs w:val="24"/>
              </w:rPr>
              <w:t>Planá u ML</w:t>
            </w:r>
            <w:r w:rsidRPr="00630C13">
              <w:rPr>
                <w:rFonts w:cs="Times New Roman"/>
                <w:color w:val="000000"/>
                <w:szCs w:val="24"/>
              </w:rPr>
              <w:t>)</w:t>
            </w:r>
          </w:p>
          <w:p w:rsidR="00835007" w:rsidRPr="00630C13" w:rsidRDefault="00835007" w:rsidP="0083500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 1428 (Chodová Planá)</w:t>
            </w:r>
          </w:p>
        </w:tc>
      </w:tr>
      <w:tr w:rsidR="00436B8B" w:rsidTr="00A45453">
        <w:tc>
          <w:tcPr>
            <w:tcW w:w="3791" w:type="dxa"/>
            <w:vAlign w:val="center"/>
          </w:tcPr>
          <w:p w:rsidR="00436B8B" w:rsidRPr="00630C13" w:rsidRDefault="00436B8B" w:rsidP="00A45453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Délka obvodu vnějšího</w:t>
            </w:r>
          </w:p>
          <w:p w:rsidR="00436B8B" w:rsidRPr="00630C13" w:rsidRDefault="00436B8B" w:rsidP="00A45453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MJ100bm</w:t>
            </w:r>
          </w:p>
        </w:tc>
        <w:tc>
          <w:tcPr>
            <w:tcW w:w="3302" w:type="dxa"/>
          </w:tcPr>
          <w:p w:rsidR="00436B8B" w:rsidRPr="00630C13" w:rsidRDefault="0068410D" w:rsidP="0083500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   </w:t>
            </w:r>
            <w:r w:rsidR="00835007" w:rsidRPr="00630C13">
              <w:rPr>
                <w:rFonts w:cs="Times New Roman"/>
                <w:color w:val="000000"/>
                <w:szCs w:val="24"/>
              </w:rPr>
              <w:t>95</w:t>
            </w:r>
          </w:p>
        </w:tc>
      </w:tr>
      <w:tr w:rsidR="00436B8B" w:rsidTr="00A45453">
        <w:tc>
          <w:tcPr>
            <w:tcW w:w="3791" w:type="dxa"/>
            <w:vAlign w:val="center"/>
          </w:tcPr>
          <w:p w:rsidR="00436B8B" w:rsidRPr="00630C13" w:rsidRDefault="00436B8B" w:rsidP="00A45453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Délka obvodu vnitřního</w:t>
            </w:r>
          </w:p>
          <w:p w:rsidR="00436B8B" w:rsidRPr="00630C13" w:rsidRDefault="00436B8B" w:rsidP="00A45453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AF5C6E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MJ100bm</w:t>
            </w:r>
          </w:p>
        </w:tc>
        <w:tc>
          <w:tcPr>
            <w:tcW w:w="3302" w:type="dxa"/>
          </w:tcPr>
          <w:p w:rsidR="00436B8B" w:rsidRPr="00630C13" w:rsidRDefault="0009103A" w:rsidP="0083500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  </w:t>
            </w:r>
            <w:r w:rsidR="00835007" w:rsidRPr="00630C13">
              <w:rPr>
                <w:rFonts w:cs="Times New Roman"/>
                <w:color w:val="000000"/>
                <w:szCs w:val="24"/>
              </w:rPr>
              <w:t>145</w:t>
            </w:r>
            <w:bookmarkStart w:id="0" w:name="_GoBack"/>
            <w:bookmarkEnd w:id="0"/>
          </w:p>
        </w:tc>
      </w:tr>
      <w:tr w:rsidR="00436B8B" w:rsidTr="00835007">
        <w:tc>
          <w:tcPr>
            <w:tcW w:w="3791" w:type="dxa"/>
          </w:tcPr>
          <w:p w:rsidR="00436B8B" w:rsidRDefault="00436B8B" w:rsidP="00436B8B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Délka neřešených pozemků</w:t>
            </w:r>
          </w:p>
          <w:p w:rsidR="00A45453" w:rsidRPr="00630C13" w:rsidRDefault="00A45453" w:rsidP="00436B8B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114290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MJ100bm</w:t>
            </w:r>
          </w:p>
        </w:tc>
        <w:tc>
          <w:tcPr>
            <w:tcW w:w="3302" w:type="dxa"/>
          </w:tcPr>
          <w:p w:rsidR="00436B8B" w:rsidRPr="00630C13" w:rsidRDefault="00835007" w:rsidP="0083500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  205</w:t>
            </w:r>
          </w:p>
        </w:tc>
      </w:tr>
      <w:tr w:rsidR="00436B8B" w:rsidTr="00835007">
        <w:tc>
          <w:tcPr>
            <w:tcW w:w="3791" w:type="dxa"/>
          </w:tcPr>
          <w:p w:rsidR="00436B8B" w:rsidRPr="00630C13" w:rsidRDefault="00436B8B" w:rsidP="00B65E3C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Počet LV v předpokládaném obvodu</w:t>
            </w:r>
          </w:p>
          <w:p w:rsidR="00436B8B" w:rsidRPr="00630C13" w:rsidRDefault="00436B8B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1C1652" w:rsidP="001C1652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k</w:t>
            </w:r>
            <w:r w:rsidR="00436B8B" w:rsidRPr="00630C13">
              <w:rPr>
                <w:rFonts w:cs="Times New Roman"/>
                <w:color w:val="000000"/>
                <w:szCs w:val="24"/>
              </w:rPr>
              <w:t>s</w:t>
            </w:r>
          </w:p>
        </w:tc>
        <w:tc>
          <w:tcPr>
            <w:tcW w:w="3302" w:type="dxa"/>
          </w:tcPr>
          <w:p w:rsidR="00436B8B" w:rsidRPr="00630C13" w:rsidRDefault="00C34CEC" w:rsidP="00C34CEC">
            <w:pPr>
              <w:rPr>
                <w:rFonts w:cs="Times New Roman"/>
                <w:szCs w:val="24"/>
              </w:rPr>
            </w:pPr>
            <w:r w:rsidRPr="00630C13">
              <w:rPr>
                <w:rFonts w:cs="Times New Roman"/>
                <w:b/>
                <w:szCs w:val="24"/>
              </w:rPr>
              <w:t>18</w:t>
            </w:r>
            <w:r w:rsidR="00F62F65" w:rsidRPr="00630C13">
              <w:rPr>
                <w:rFonts w:cs="Times New Roman"/>
                <w:b/>
                <w:szCs w:val="24"/>
              </w:rPr>
              <w:t>1</w:t>
            </w:r>
            <w:r w:rsidRPr="00630C13">
              <w:rPr>
                <w:rFonts w:cs="Times New Roman"/>
                <w:szCs w:val="24"/>
              </w:rPr>
              <w:t xml:space="preserve"> (176 Planá u Mariánských Lázní</w:t>
            </w:r>
            <w:r w:rsidR="00FF1680" w:rsidRPr="00630C13">
              <w:rPr>
                <w:rFonts w:cs="Times New Roman"/>
                <w:szCs w:val="24"/>
              </w:rPr>
              <w:t xml:space="preserve"> + 5 </w:t>
            </w:r>
            <w:r w:rsidRPr="00630C13">
              <w:rPr>
                <w:rFonts w:cs="Times New Roman"/>
                <w:szCs w:val="24"/>
              </w:rPr>
              <w:t>Chodová Planá</w:t>
            </w:r>
            <w:r w:rsidR="00FF1680" w:rsidRPr="00630C13">
              <w:rPr>
                <w:rFonts w:cs="Times New Roman"/>
                <w:szCs w:val="24"/>
              </w:rPr>
              <w:t xml:space="preserve">) </w:t>
            </w:r>
          </w:p>
        </w:tc>
      </w:tr>
      <w:tr w:rsidR="00436B8B" w:rsidTr="00835007">
        <w:tc>
          <w:tcPr>
            <w:tcW w:w="3791" w:type="dxa"/>
          </w:tcPr>
          <w:p w:rsidR="00436B8B" w:rsidRPr="00630C13" w:rsidRDefault="00436B8B" w:rsidP="00B65E3C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Počet vlastníků</w:t>
            </w:r>
          </w:p>
          <w:p w:rsidR="00436B8B" w:rsidRPr="00630C13" w:rsidRDefault="00436B8B" w:rsidP="00B65E3C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302" w:type="dxa"/>
          </w:tcPr>
          <w:p w:rsidR="00436B8B" w:rsidRPr="00630C13" w:rsidRDefault="00630C13" w:rsidP="00102747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b/>
                <w:color w:val="000000"/>
                <w:szCs w:val="24"/>
              </w:rPr>
              <w:t>245</w:t>
            </w:r>
            <w:r w:rsidRPr="00630C13">
              <w:rPr>
                <w:rFonts w:cs="Times New Roman"/>
                <w:color w:val="000000"/>
                <w:szCs w:val="24"/>
              </w:rPr>
              <w:t xml:space="preserve"> (240 </w:t>
            </w:r>
            <w:r w:rsidR="00102747">
              <w:rPr>
                <w:rFonts w:cs="Times New Roman"/>
                <w:color w:val="000000"/>
                <w:szCs w:val="24"/>
              </w:rPr>
              <w:t>P</w:t>
            </w:r>
            <w:r w:rsidRPr="00630C13">
              <w:rPr>
                <w:rFonts w:cs="Times New Roman"/>
                <w:color w:val="000000"/>
                <w:szCs w:val="24"/>
              </w:rPr>
              <w:t xml:space="preserve">laná u </w:t>
            </w:r>
            <w:r w:rsidR="00102747">
              <w:rPr>
                <w:rFonts w:cs="Times New Roman"/>
                <w:color w:val="000000"/>
                <w:szCs w:val="24"/>
              </w:rPr>
              <w:t>M</w:t>
            </w:r>
            <w:r w:rsidRPr="00630C13">
              <w:rPr>
                <w:rFonts w:cs="Times New Roman"/>
                <w:color w:val="000000"/>
                <w:szCs w:val="24"/>
              </w:rPr>
              <w:t>ariánských Lázní + 5 Chodová Planá)</w:t>
            </w:r>
          </w:p>
        </w:tc>
      </w:tr>
      <w:tr w:rsidR="00436B8B" w:rsidTr="00835007">
        <w:tc>
          <w:tcPr>
            <w:tcW w:w="3791" w:type="dxa"/>
          </w:tcPr>
          <w:p w:rsidR="00436B8B" w:rsidRPr="00630C13" w:rsidRDefault="00436B8B" w:rsidP="00760EDD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 xml:space="preserve">Počet pozemků v  předpokládaném obvodu </w:t>
            </w:r>
          </w:p>
        </w:tc>
        <w:tc>
          <w:tcPr>
            <w:tcW w:w="1095" w:type="dxa"/>
          </w:tcPr>
          <w:p w:rsidR="00436B8B" w:rsidRPr="00630C13" w:rsidRDefault="00436B8B" w:rsidP="00065314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color w:val="000000"/>
                <w:szCs w:val="24"/>
              </w:rPr>
              <w:t>ks</w:t>
            </w:r>
          </w:p>
        </w:tc>
        <w:tc>
          <w:tcPr>
            <w:tcW w:w="3302" w:type="dxa"/>
          </w:tcPr>
          <w:p w:rsidR="00436B8B" w:rsidRPr="00630C13" w:rsidRDefault="00630C13" w:rsidP="00B57956">
            <w:pPr>
              <w:rPr>
                <w:rFonts w:cs="Times New Roman"/>
                <w:color w:val="000000"/>
                <w:szCs w:val="24"/>
              </w:rPr>
            </w:pPr>
            <w:r w:rsidRPr="00630C13">
              <w:rPr>
                <w:rFonts w:cs="Times New Roman"/>
                <w:b/>
                <w:color w:val="000000"/>
                <w:szCs w:val="24"/>
              </w:rPr>
              <w:t xml:space="preserve">2042 </w:t>
            </w:r>
            <w:r w:rsidRPr="00630C13">
              <w:rPr>
                <w:rFonts w:cs="Times New Roman"/>
                <w:color w:val="000000"/>
                <w:szCs w:val="24"/>
              </w:rPr>
              <w:t>(1800 směňované + 242 n</w:t>
            </w:r>
            <w:r w:rsidR="00B57956">
              <w:rPr>
                <w:rFonts w:cs="Times New Roman"/>
                <w:color w:val="000000"/>
                <w:szCs w:val="24"/>
              </w:rPr>
              <w:t>eřešené</w:t>
            </w:r>
            <w:r w:rsidRPr="00630C13">
              <w:rPr>
                <w:rFonts w:cs="Times New Roman"/>
                <w:color w:val="000000"/>
                <w:szCs w:val="24"/>
              </w:rPr>
              <w:t>)</w:t>
            </w:r>
          </w:p>
        </w:tc>
      </w:tr>
    </w:tbl>
    <w:p w:rsidR="009818D1" w:rsidRDefault="009818D1" w:rsidP="00065314">
      <w:pPr>
        <w:rPr>
          <w:rFonts w:cs="Times New Roman"/>
          <w:b/>
          <w:color w:val="000000"/>
          <w:szCs w:val="24"/>
        </w:rPr>
      </w:pPr>
    </w:p>
    <w:p w:rsidR="00D2041A" w:rsidRPr="00833668" w:rsidRDefault="00D2041A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Přehled věcných břemen</w:t>
      </w:r>
      <w:r w:rsidR="00583825" w:rsidRPr="00833668">
        <w:rPr>
          <w:rFonts w:cs="Times New Roman"/>
          <w:b/>
          <w:color w:val="000000"/>
          <w:szCs w:val="24"/>
        </w:rPr>
        <w:t xml:space="preserve"> evidovaných v KN</w:t>
      </w:r>
    </w:p>
    <w:p w:rsidR="001C1652" w:rsidRDefault="001C1652" w:rsidP="00374C5F">
      <w:pPr>
        <w:rPr>
          <w:rFonts w:cs="Times New Roman"/>
          <w:color w:val="000000"/>
          <w:szCs w:val="24"/>
          <w:u w:val="single"/>
        </w:rPr>
      </w:pPr>
    </w:p>
    <w:p w:rsidR="00693732" w:rsidRDefault="00693732" w:rsidP="00374C5F">
      <w:pPr>
        <w:rPr>
          <w:rFonts w:cs="Times New Roman"/>
          <w:color w:val="000000"/>
          <w:szCs w:val="24"/>
          <w:u w:val="single"/>
        </w:rPr>
      </w:pPr>
      <w:proofErr w:type="spellStart"/>
      <w:proofErr w:type="gramStart"/>
      <w:r w:rsidRPr="00502268">
        <w:rPr>
          <w:rFonts w:cs="Times New Roman"/>
          <w:color w:val="000000"/>
          <w:szCs w:val="24"/>
          <w:u w:val="single"/>
        </w:rPr>
        <w:t>k.ú</w:t>
      </w:r>
      <w:proofErr w:type="spellEnd"/>
      <w:r w:rsidRPr="00502268">
        <w:rPr>
          <w:rFonts w:cs="Times New Roman"/>
          <w:color w:val="000000"/>
          <w:szCs w:val="24"/>
          <w:u w:val="single"/>
        </w:rPr>
        <w:t>.</w:t>
      </w:r>
      <w:proofErr w:type="gramEnd"/>
      <w:r w:rsidRPr="00502268">
        <w:rPr>
          <w:rFonts w:cs="Times New Roman"/>
          <w:color w:val="000000"/>
          <w:szCs w:val="24"/>
          <w:u w:val="single"/>
        </w:rPr>
        <w:t xml:space="preserve"> </w:t>
      </w:r>
      <w:r w:rsidR="00102747">
        <w:rPr>
          <w:rFonts w:cs="Times New Roman"/>
          <w:color w:val="000000"/>
          <w:szCs w:val="24"/>
          <w:u w:val="single"/>
        </w:rPr>
        <w:t>Planá u Mariánských Lázní</w:t>
      </w:r>
    </w:p>
    <w:p w:rsidR="00C149EC" w:rsidRPr="00502268" w:rsidRDefault="00C149EC" w:rsidP="00374C5F">
      <w:pPr>
        <w:rPr>
          <w:rFonts w:cs="Times New Roman"/>
          <w:color w:val="000000"/>
          <w:szCs w:val="24"/>
          <w:u w:val="single"/>
        </w:rPr>
      </w:pPr>
      <w:r w:rsidRPr="00C149EC">
        <w:rPr>
          <w:rFonts w:cs="Times New Roman"/>
          <w:color w:val="000000"/>
          <w:szCs w:val="24"/>
        </w:rPr>
        <w:t>LV 1 -</w:t>
      </w:r>
      <w:r w:rsidRPr="00502268">
        <w:rPr>
          <w:rFonts w:cs="Times New Roman"/>
          <w:color w:val="000000"/>
          <w:szCs w:val="24"/>
        </w:rPr>
        <w:t xml:space="preserve"> Předkupní právo</w:t>
      </w:r>
      <w:r w:rsidR="00713E0A">
        <w:rPr>
          <w:rFonts w:cs="Times New Roman"/>
          <w:color w:val="000000"/>
          <w:szCs w:val="24"/>
        </w:rPr>
        <w:t>, Věcné břemeno dle listiny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44 – Věcné břemeno užívání</w:t>
      </w:r>
    </w:p>
    <w:p w:rsidR="007714E8" w:rsidRPr="007714E8" w:rsidRDefault="007714E8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141 - Věcné břemeno zřizování a provozování vedení</w:t>
      </w:r>
    </w:p>
    <w:p w:rsidR="007714E8" w:rsidRDefault="007714E8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LV 209 - Věcné břemeno zřizování a provozování vedení</w:t>
      </w:r>
    </w:p>
    <w:p w:rsidR="00861E9D" w:rsidRDefault="00861E9D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353 – Věcné břemeno vedení</w:t>
      </w:r>
    </w:p>
    <w:p w:rsidR="00861E9D" w:rsidRDefault="00861E9D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411 - Věcné břemeno dle listiny</w:t>
      </w:r>
    </w:p>
    <w:p w:rsidR="00B13631" w:rsidRPr="007714E8" w:rsidRDefault="00B13631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427 – Věcné břemeno chůze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605 - Věcné břemeno zřizování a provozování vedení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739 – Zástavní právo smluvní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874 - Zástavní právo smluvní, zákaz zcizení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905 - Věcné břemeno zřizování a provozování vedení</w:t>
      </w:r>
      <w:r w:rsidR="00B13631">
        <w:rPr>
          <w:rFonts w:cs="Times New Roman"/>
          <w:color w:val="000000"/>
          <w:szCs w:val="24"/>
        </w:rPr>
        <w:t>, Zástavní právo smluvní, Zákaz zcizení a zatížení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1076 - Věcné břemeno zřizování a provozování vedení</w:t>
      </w:r>
    </w:p>
    <w:p w:rsidR="00713E0A" w:rsidRPr="007714E8" w:rsidRDefault="00713E0A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1192 - Zástavní právo smluvní, zákaz zcizení</w:t>
      </w:r>
      <w:r w:rsidR="007714E8">
        <w:rPr>
          <w:rFonts w:cs="Times New Roman"/>
          <w:color w:val="000000"/>
          <w:szCs w:val="24"/>
        </w:rPr>
        <w:t>, Věcné břemeno zřizování a provozování vedení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1238 - Věcné břemeno dle listiny</w:t>
      </w:r>
      <w:r w:rsidR="007714E8">
        <w:rPr>
          <w:rFonts w:cs="Times New Roman"/>
          <w:color w:val="000000"/>
          <w:szCs w:val="24"/>
        </w:rPr>
        <w:t>, Věcné břemeno zřizování a provozování vedení</w:t>
      </w:r>
    </w:p>
    <w:p w:rsidR="007714E8" w:rsidRPr="007714E8" w:rsidRDefault="007714E8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1249 - Věcné břemeno zřizování a provozování vedení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1265 - Zástavní právo smluvní, zákaz zcizení</w:t>
      </w:r>
    </w:p>
    <w:p w:rsidR="00C149EC" w:rsidRDefault="00C149E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1269 -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  <w:r w:rsidR="00861E9D">
        <w:rPr>
          <w:rFonts w:cs="Times New Roman"/>
          <w:color w:val="000000"/>
          <w:szCs w:val="24"/>
        </w:rPr>
        <w:t>, Zástavní právo z rozhodnutí správního orgánu</w:t>
      </w:r>
      <w:r w:rsidR="00B13631">
        <w:rPr>
          <w:rFonts w:cs="Times New Roman"/>
          <w:color w:val="000000"/>
          <w:szCs w:val="24"/>
        </w:rPr>
        <w:t>, Zástavní právo smluvní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1277 - Věcné břemeno dle listiny</w:t>
      </w:r>
    </w:p>
    <w:p w:rsidR="00861E9D" w:rsidRDefault="00861E9D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1306 - Zástavní právo z rozhodnutí správního orgánu</w:t>
      </w:r>
    </w:p>
    <w:p w:rsidR="00861E9D" w:rsidRDefault="00861E9D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2330 - Věcné břemeno dle listiny</w:t>
      </w:r>
    </w:p>
    <w:p w:rsidR="00C149EC" w:rsidRDefault="00C149E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2501 -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397BE0" w:rsidRDefault="00397BE0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2590 - </w:t>
      </w:r>
      <w:r w:rsidRPr="00502268">
        <w:rPr>
          <w:rFonts w:cs="Times New Roman"/>
          <w:color w:val="000000"/>
          <w:szCs w:val="24"/>
        </w:rPr>
        <w:t>Předkupní právo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2630 -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397BE0" w:rsidRDefault="00397BE0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2668 -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2724 -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</w:t>
      </w:r>
    </w:p>
    <w:p w:rsid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2757 - Věcné břemeno zřizování a provozování vedení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 w:rsidRPr="00BD3A6C">
        <w:rPr>
          <w:rFonts w:cs="Times New Roman"/>
          <w:color w:val="000000"/>
          <w:szCs w:val="24"/>
        </w:rPr>
        <w:t xml:space="preserve">LV 2763 - </w:t>
      </w:r>
      <w:r>
        <w:rPr>
          <w:rFonts w:cs="Times New Roman"/>
          <w:color w:val="000000"/>
          <w:szCs w:val="24"/>
        </w:rPr>
        <w:t>Věcné břemeno zřizování a provozování vedení</w:t>
      </w:r>
    </w:p>
    <w:p w:rsidR="00B13631" w:rsidRPr="00BD3A6C" w:rsidRDefault="00B13631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2772 - Zástavní právo smluvní</w:t>
      </w:r>
    </w:p>
    <w:p w:rsidR="00C149EC" w:rsidRDefault="00C149E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2776 -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2779 - Věcné břemeno zřizování a provozování vedení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2799 -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smluvní, Zákaz zcizení a zatížení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2872 - Věcné břemeno zřizování a provozování vedení</w:t>
      </w:r>
    </w:p>
    <w:p w:rsidR="00B13631" w:rsidRDefault="00B13631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2779 - Zástavní právo smluvní</w:t>
      </w:r>
    </w:p>
    <w:p w:rsidR="00B13631" w:rsidRPr="00BD3A6C" w:rsidRDefault="00B13631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2782 - Zástavní právo smluvní</w:t>
      </w:r>
    </w:p>
    <w:p w:rsidR="00713E0A" w:rsidRPr="00BD3A6C" w:rsidRDefault="00713E0A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2784 - Zástavní právo smluvní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2785 - Zástavní právo smluvní, Věcné břemeno zřizování a provozování vedení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2786 - Věcné břemeno zřizování a provozování vedení</w:t>
      </w:r>
      <w:r w:rsidR="00B13631">
        <w:rPr>
          <w:rFonts w:cs="Times New Roman"/>
          <w:color w:val="000000"/>
          <w:szCs w:val="24"/>
        </w:rPr>
        <w:t>, Zástavní právo smluvní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2793 - Věcné břemeno zřizování a provozování vedení</w:t>
      </w:r>
    </w:p>
    <w:p w:rsidR="00861E9D" w:rsidRPr="00861E9D" w:rsidRDefault="00861E9D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2799 - Zástavní právo smluvní, Zákaz zcizení a zatížení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2801 - Věcné břemeno zřizování a provozování vedení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2809 - Zástavní právo smluvní, Věcné břemeno zřizování a provozování vedení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2817 -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2818 -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</w:t>
      </w:r>
    </w:p>
    <w:p w:rsidR="00713E0A" w:rsidRPr="00BD3A6C" w:rsidRDefault="00713E0A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2823 - Zástavní právo smluvní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2826 – zástavní právo smluvní</w:t>
      </w:r>
      <w:r w:rsidR="00B13631">
        <w:rPr>
          <w:rFonts w:cs="Times New Roman"/>
          <w:color w:val="000000"/>
          <w:szCs w:val="24"/>
        </w:rPr>
        <w:t>, Věcné břemeno dle listiny, Věcné břemeno vedení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2827 - Věcné břemeno zřizování a provozování vedení</w:t>
      </w:r>
      <w:r w:rsidR="00B13631">
        <w:rPr>
          <w:rFonts w:cs="Times New Roman"/>
          <w:color w:val="000000"/>
          <w:szCs w:val="24"/>
        </w:rPr>
        <w:t>, Zástavní právo smluvní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2834 - Věcné břemeno zřizování a provozování vedení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2836 - Věcné břemeno zřizování a provozování vedení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2838 - Zástavní právo smluvní, zákaz zatížení, Věcné břemeno zřizování a provozování vedení</w:t>
      </w:r>
    </w:p>
    <w:p w:rsidR="00C149EC" w:rsidRDefault="00C149E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LV 2842 -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BD3A6C" w:rsidRPr="00BD3A6C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2863 -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2879 - Zástavní právo smluvní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2885 -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2889 -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  <w:r w:rsidR="00B13631">
        <w:rPr>
          <w:rFonts w:cs="Times New Roman"/>
          <w:color w:val="000000"/>
          <w:szCs w:val="24"/>
        </w:rPr>
        <w:t>, Věcné břemeno dle listiny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2891 - </w:t>
      </w:r>
      <w:r w:rsidRPr="00502268">
        <w:rPr>
          <w:rFonts w:cs="Times New Roman"/>
          <w:color w:val="000000"/>
          <w:szCs w:val="24"/>
        </w:rPr>
        <w:t xml:space="preserve">Zástavní právo zákonné, Předkupní právo </w:t>
      </w:r>
    </w:p>
    <w:p w:rsidR="00C149EC" w:rsidRDefault="00C149E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2893 -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BD3A6C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2897 - Věcné břemeno zřizování a provozování vedení</w:t>
      </w:r>
    </w:p>
    <w:p w:rsidR="00B13631" w:rsidRPr="00BD3A6C" w:rsidRDefault="00B13631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2900 - Zástavní právo smluvní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2906 - Zástavní právo smluvní, zákaz zcizení</w:t>
      </w:r>
    </w:p>
    <w:p w:rsidR="00BD3A6C" w:rsidRDefault="00BD3A6C" w:rsidP="00BD3A6C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2909 - Věcné břemeno zřizování a provozování vedení</w:t>
      </w:r>
      <w:r w:rsidR="00B13631">
        <w:rPr>
          <w:rFonts w:cs="Times New Roman"/>
          <w:color w:val="000000"/>
          <w:szCs w:val="24"/>
        </w:rPr>
        <w:t>, Zástavní právo smluvní</w:t>
      </w:r>
    </w:p>
    <w:p w:rsidR="00B13631" w:rsidRPr="00BD3A6C" w:rsidRDefault="00B13631" w:rsidP="00BD3A6C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2918 - Věcné břemeno dle listiny</w:t>
      </w:r>
    </w:p>
    <w:p w:rsidR="00397BE0" w:rsidRDefault="00397BE0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2935 -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2967 - </w:t>
      </w:r>
      <w:r w:rsidRPr="00502268">
        <w:rPr>
          <w:rFonts w:cs="Times New Roman"/>
          <w:color w:val="000000"/>
          <w:szCs w:val="24"/>
        </w:rPr>
        <w:t>Předkupní právo</w:t>
      </w:r>
    </w:p>
    <w:p w:rsidR="00713E0A" w:rsidRPr="00BD3A6C" w:rsidRDefault="00713E0A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2968 - Věcné břemeno dle listiny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  <w:r w:rsidR="00B13631">
        <w:rPr>
          <w:rFonts w:cs="Times New Roman"/>
          <w:color w:val="000000"/>
          <w:szCs w:val="24"/>
        </w:rPr>
        <w:t>, Zástavní právo smluvní</w:t>
      </w:r>
    </w:p>
    <w:p w:rsidR="00713E0A" w:rsidRPr="00BD3A6C" w:rsidRDefault="00713E0A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2992 - Věcné břemeno dle listiny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2994 -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3005 – Zástavní právo smluvní</w:t>
      </w:r>
      <w:r w:rsidR="007714E8">
        <w:rPr>
          <w:rFonts w:cs="Times New Roman"/>
          <w:color w:val="000000"/>
          <w:szCs w:val="24"/>
        </w:rPr>
        <w:t>, Věcné břemeno zřizování a provozování vedení</w:t>
      </w:r>
    </w:p>
    <w:p w:rsidR="00363367" w:rsidRDefault="00363367" w:rsidP="00374C5F">
      <w:pPr>
        <w:rPr>
          <w:rFonts w:cs="Times New Roman"/>
          <w:color w:val="000000"/>
          <w:szCs w:val="24"/>
        </w:rPr>
      </w:pPr>
      <w:r w:rsidRPr="00502268">
        <w:rPr>
          <w:rFonts w:cs="Times New Roman"/>
          <w:color w:val="000000"/>
          <w:szCs w:val="24"/>
        </w:rPr>
        <w:t xml:space="preserve">LV </w:t>
      </w:r>
      <w:r w:rsidR="00102747">
        <w:rPr>
          <w:rFonts w:cs="Times New Roman"/>
          <w:color w:val="000000"/>
          <w:szCs w:val="24"/>
        </w:rPr>
        <w:t>3026</w:t>
      </w:r>
      <w:r w:rsidR="009D02BA">
        <w:rPr>
          <w:rFonts w:cs="Times New Roman"/>
          <w:color w:val="000000"/>
          <w:szCs w:val="24"/>
        </w:rPr>
        <w:t xml:space="preserve"> - </w:t>
      </w:r>
      <w:r w:rsidR="00102747">
        <w:rPr>
          <w:rFonts w:cs="Times New Roman"/>
          <w:color w:val="000000"/>
          <w:szCs w:val="24"/>
        </w:rPr>
        <w:t>Zástavní právo smluvní</w:t>
      </w:r>
    </w:p>
    <w:p w:rsidR="007714E8" w:rsidRPr="007714E8" w:rsidRDefault="007714E8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3029 -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smluvní, Zákaz zcizení a zatížení</w:t>
      </w:r>
    </w:p>
    <w:p w:rsidR="00397BE0" w:rsidRDefault="00397BE0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3037 - </w:t>
      </w:r>
      <w:r w:rsidRPr="00502268">
        <w:rPr>
          <w:rFonts w:cs="Times New Roman"/>
          <w:color w:val="000000"/>
          <w:szCs w:val="24"/>
        </w:rPr>
        <w:t>Předkupní právo</w:t>
      </w:r>
    </w:p>
    <w:p w:rsidR="00713E0A" w:rsidRDefault="00713E0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3042 – Zástavní právo smluvní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861E9D" w:rsidRPr="00BD3A6C" w:rsidRDefault="007714E8" w:rsidP="00861E9D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3058 -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smluvní, Zákaz zcizení a zatížení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3059 –</w:t>
      </w:r>
      <w:r w:rsidR="007714E8">
        <w:rPr>
          <w:rFonts w:cs="Times New Roman"/>
          <w:color w:val="000000"/>
          <w:szCs w:val="24"/>
        </w:rPr>
        <w:t xml:space="preserve"> P</w:t>
      </w:r>
      <w:r>
        <w:rPr>
          <w:rFonts w:cs="Times New Roman"/>
          <w:color w:val="000000"/>
          <w:szCs w:val="24"/>
        </w:rPr>
        <w:t>acht, Výhrada práva zpětné koupě</w:t>
      </w:r>
      <w:r w:rsidR="00B13631">
        <w:rPr>
          <w:rFonts w:cs="Times New Roman"/>
          <w:color w:val="000000"/>
          <w:szCs w:val="24"/>
        </w:rPr>
        <w:t>, Věcné břemeno užívání, Věcné břemeno dle listiny</w:t>
      </w:r>
    </w:p>
    <w:p w:rsidR="00B13631" w:rsidRPr="00861E9D" w:rsidRDefault="00B13631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3060 - Zástavní právo z rozhodnutí správního orgánu, Zástavní právo smluvní</w:t>
      </w:r>
    </w:p>
    <w:p w:rsidR="005547D7" w:rsidRPr="00BD3A6C" w:rsidRDefault="005547D7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3062 - Věcné břemeno dle listiny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LV 3066 - </w:t>
      </w:r>
      <w:r w:rsidRPr="00502268">
        <w:rPr>
          <w:rFonts w:cs="Times New Roman"/>
          <w:color w:val="000000"/>
          <w:szCs w:val="24"/>
        </w:rPr>
        <w:t>Zástavní právo zákonné, Předkupní právo</w:t>
      </w:r>
    </w:p>
    <w:p w:rsidR="005547D7" w:rsidRDefault="005547D7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3067 - Věcné břemeno dle listiny</w:t>
      </w:r>
      <w:r w:rsidR="00BD3A6C">
        <w:rPr>
          <w:rFonts w:cs="Times New Roman"/>
          <w:color w:val="000000"/>
          <w:szCs w:val="24"/>
        </w:rPr>
        <w:t>, Věcné břemeno zřizování a provozování vedení</w:t>
      </w:r>
    </w:p>
    <w:p w:rsidR="00B13631" w:rsidRPr="00BD3A6C" w:rsidRDefault="00B13631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2668 – Věcné břemeno užívání</w:t>
      </w:r>
    </w:p>
    <w:p w:rsidR="00BD3A6C" w:rsidRPr="007714E8" w:rsidRDefault="00BD3A6C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3094 - Věcné břemeno dle listiny</w:t>
      </w:r>
      <w:r w:rsidR="007714E8">
        <w:rPr>
          <w:rFonts w:cs="Times New Roman"/>
          <w:color w:val="000000"/>
          <w:szCs w:val="24"/>
        </w:rPr>
        <w:t>, Věcné břemeno zřizování a provozování vedení</w:t>
      </w:r>
      <w:r w:rsidR="00861E9D">
        <w:rPr>
          <w:rFonts w:cs="Times New Roman"/>
          <w:color w:val="000000"/>
          <w:szCs w:val="24"/>
        </w:rPr>
        <w:t>, Zástavní právo smluvní</w:t>
      </w:r>
    </w:p>
    <w:p w:rsidR="007714E8" w:rsidRPr="007714E8" w:rsidRDefault="007714E8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3097 - Věcné břemeno zřizování a provozování vedení</w:t>
      </w:r>
    </w:p>
    <w:p w:rsidR="005547D7" w:rsidRPr="00861E9D" w:rsidRDefault="005547D7" w:rsidP="00374C5F">
      <w:pPr>
        <w:rPr>
          <w:rFonts w:cs="Times New Roman"/>
          <w:color w:val="000000"/>
          <w:szCs w:val="24"/>
          <w:u w:val="single"/>
        </w:rPr>
      </w:pPr>
      <w:r>
        <w:rPr>
          <w:rFonts w:cs="Times New Roman"/>
          <w:color w:val="000000"/>
          <w:szCs w:val="24"/>
        </w:rPr>
        <w:t>LV 3100 - Věcné břemeno dle listiny</w:t>
      </w:r>
      <w:r w:rsidR="00861E9D">
        <w:rPr>
          <w:rFonts w:cs="Times New Roman"/>
          <w:color w:val="000000"/>
          <w:szCs w:val="24"/>
        </w:rPr>
        <w:t>,</w:t>
      </w:r>
      <w:r w:rsidR="00861E9D" w:rsidRPr="00861E9D">
        <w:rPr>
          <w:rFonts w:cs="Times New Roman"/>
          <w:color w:val="000000"/>
          <w:szCs w:val="24"/>
        </w:rPr>
        <w:t xml:space="preserve"> </w:t>
      </w:r>
      <w:r w:rsidR="00861E9D">
        <w:rPr>
          <w:rFonts w:cs="Times New Roman"/>
          <w:color w:val="000000"/>
          <w:szCs w:val="24"/>
        </w:rPr>
        <w:t>Zástavní právo smluvní</w:t>
      </w:r>
    </w:p>
    <w:p w:rsidR="00BD3A6C" w:rsidRPr="00502268" w:rsidRDefault="00BD3A6C" w:rsidP="00374C5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LV 10002 - Věcné břemeno dle listiny</w:t>
      </w:r>
      <w:r w:rsidR="00861E9D">
        <w:rPr>
          <w:rFonts w:cs="Times New Roman"/>
          <w:color w:val="000000"/>
          <w:szCs w:val="24"/>
        </w:rPr>
        <w:t>, Věcné břemeno vedení</w:t>
      </w:r>
    </w:p>
    <w:p w:rsidR="009D02BA" w:rsidRDefault="009D02BA" w:rsidP="00374C5F">
      <w:pPr>
        <w:rPr>
          <w:rFonts w:cs="Times New Roman"/>
          <w:color w:val="000000"/>
          <w:szCs w:val="24"/>
        </w:rPr>
      </w:pPr>
    </w:p>
    <w:p w:rsidR="00693732" w:rsidRPr="00502268" w:rsidRDefault="00693732" w:rsidP="00374C5F">
      <w:pPr>
        <w:rPr>
          <w:rFonts w:cs="Times New Roman"/>
          <w:color w:val="000000"/>
          <w:szCs w:val="24"/>
          <w:u w:val="single"/>
        </w:rPr>
      </w:pPr>
      <w:proofErr w:type="spellStart"/>
      <w:proofErr w:type="gramStart"/>
      <w:r w:rsidRPr="00502268">
        <w:rPr>
          <w:rFonts w:cs="Times New Roman"/>
          <w:color w:val="000000"/>
          <w:szCs w:val="24"/>
          <w:u w:val="single"/>
        </w:rPr>
        <w:t>k.ú</w:t>
      </w:r>
      <w:proofErr w:type="spellEnd"/>
      <w:r w:rsidRPr="00502268">
        <w:rPr>
          <w:rFonts w:cs="Times New Roman"/>
          <w:color w:val="000000"/>
          <w:szCs w:val="24"/>
          <w:u w:val="single"/>
        </w:rPr>
        <w:t>.</w:t>
      </w:r>
      <w:proofErr w:type="gramEnd"/>
      <w:r w:rsidRPr="00502268">
        <w:rPr>
          <w:rFonts w:cs="Times New Roman"/>
          <w:color w:val="000000"/>
          <w:szCs w:val="24"/>
          <w:u w:val="single"/>
        </w:rPr>
        <w:t xml:space="preserve"> </w:t>
      </w:r>
      <w:r w:rsidR="00263E48">
        <w:rPr>
          <w:rFonts w:cs="Times New Roman"/>
          <w:color w:val="000000"/>
          <w:szCs w:val="24"/>
          <w:u w:val="single"/>
        </w:rPr>
        <w:t>Chodová planá</w:t>
      </w:r>
    </w:p>
    <w:p w:rsidR="00071954" w:rsidRPr="00502268" w:rsidRDefault="00071954" w:rsidP="00263E48">
      <w:pPr>
        <w:rPr>
          <w:rFonts w:cs="Times New Roman"/>
          <w:color w:val="000000"/>
          <w:szCs w:val="24"/>
        </w:rPr>
      </w:pPr>
      <w:r w:rsidRPr="00502268">
        <w:rPr>
          <w:rFonts w:cs="Times New Roman"/>
          <w:color w:val="000000"/>
          <w:szCs w:val="24"/>
        </w:rPr>
        <w:t>LV</w:t>
      </w:r>
      <w:r w:rsidR="00263E48">
        <w:rPr>
          <w:rFonts w:cs="Times New Roman"/>
          <w:color w:val="000000"/>
          <w:szCs w:val="24"/>
        </w:rPr>
        <w:t xml:space="preserve"> 10002 - Věcné břemeno zřizování a provozování vedení</w:t>
      </w:r>
    </w:p>
    <w:p w:rsidR="00502268" w:rsidRPr="00502268" w:rsidRDefault="00502268" w:rsidP="00374C5F">
      <w:pPr>
        <w:rPr>
          <w:rFonts w:cs="Times New Roman"/>
          <w:color w:val="000000"/>
          <w:szCs w:val="24"/>
        </w:rPr>
      </w:pPr>
    </w:p>
    <w:p w:rsidR="00071954" w:rsidRDefault="00071954" w:rsidP="00374C5F">
      <w:pPr>
        <w:rPr>
          <w:rFonts w:cs="Times New Roman"/>
          <w:color w:val="000000"/>
          <w:szCs w:val="24"/>
          <w:highlight w:val="yellow"/>
        </w:rPr>
      </w:pPr>
    </w:p>
    <w:p w:rsidR="008A574D" w:rsidRDefault="008A574D" w:rsidP="00374C5F">
      <w:pPr>
        <w:rPr>
          <w:rFonts w:cs="Times New Roman"/>
          <w:color w:val="000000"/>
          <w:szCs w:val="24"/>
          <w:highlight w:val="yellow"/>
        </w:rPr>
      </w:pPr>
    </w:p>
    <w:p w:rsidR="008A574D" w:rsidRDefault="008A574D" w:rsidP="00374C5F">
      <w:pPr>
        <w:rPr>
          <w:rFonts w:cs="Times New Roman"/>
          <w:color w:val="000000"/>
          <w:szCs w:val="24"/>
          <w:highlight w:val="yellow"/>
        </w:rPr>
      </w:pPr>
    </w:p>
    <w:p w:rsidR="00693732" w:rsidRDefault="00693732" w:rsidP="00374C5F">
      <w:pPr>
        <w:rPr>
          <w:rFonts w:cs="Times New Roman"/>
          <w:color w:val="000000"/>
          <w:szCs w:val="24"/>
          <w:highlight w:val="yellow"/>
        </w:rPr>
      </w:pPr>
    </w:p>
    <w:p w:rsidR="005A1B6E" w:rsidRDefault="00C52532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 xml:space="preserve">Přehled výměry půdy ve vlastnictví státu a obce v předpokládaném obvodu </w:t>
      </w:r>
      <w:proofErr w:type="spellStart"/>
      <w:r w:rsidRPr="00833668">
        <w:rPr>
          <w:rFonts w:cs="Times New Roman"/>
          <w:b/>
          <w:color w:val="000000"/>
          <w:szCs w:val="24"/>
        </w:rPr>
        <w:t>KoPÚ</w:t>
      </w:r>
      <w:proofErr w:type="spellEnd"/>
      <w:r w:rsidR="005A1B6E" w:rsidRPr="00833668">
        <w:rPr>
          <w:rFonts w:cs="Times New Roman"/>
          <w:b/>
          <w:color w:val="000000"/>
          <w:szCs w:val="24"/>
        </w:rPr>
        <w:tab/>
      </w:r>
    </w:p>
    <w:p w:rsidR="00833668" w:rsidRPr="00833668" w:rsidRDefault="00833668" w:rsidP="00833668">
      <w:pPr>
        <w:pStyle w:val="Odstavecseseznamem"/>
        <w:rPr>
          <w:rFonts w:cs="Times New Roman"/>
          <w:b/>
          <w:color w:val="000000"/>
          <w:szCs w:val="24"/>
        </w:rPr>
      </w:pPr>
    </w:p>
    <w:p w:rsidR="00467E88" w:rsidRDefault="00374C5F" w:rsidP="00065314">
      <w:pPr>
        <w:rPr>
          <w:rFonts w:cs="Times New Roman"/>
          <w:color w:val="000000"/>
          <w:szCs w:val="24"/>
        </w:rPr>
      </w:pPr>
      <w:r w:rsidRPr="00504402">
        <w:rPr>
          <w:rFonts w:cs="Times New Roman"/>
          <w:color w:val="000000"/>
          <w:szCs w:val="24"/>
        </w:rPr>
        <w:t xml:space="preserve">Lesy ČR, </w:t>
      </w:r>
      <w:proofErr w:type="spellStart"/>
      <w:proofErr w:type="gramStart"/>
      <w:r w:rsidRPr="00504402">
        <w:rPr>
          <w:rFonts w:cs="Times New Roman"/>
          <w:color w:val="000000"/>
          <w:szCs w:val="24"/>
        </w:rPr>
        <w:t>s.p</w:t>
      </w:r>
      <w:proofErr w:type="spellEnd"/>
      <w:r w:rsidRPr="00504402">
        <w:rPr>
          <w:rFonts w:cs="Times New Roman"/>
          <w:color w:val="000000"/>
          <w:szCs w:val="24"/>
        </w:rPr>
        <w:t>.</w:t>
      </w:r>
      <w:proofErr w:type="gramEnd"/>
      <w:r w:rsidRPr="00504402">
        <w:rPr>
          <w:rFonts w:cs="Times New Roman"/>
          <w:color w:val="000000"/>
          <w:szCs w:val="24"/>
        </w:rPr>
        <w:t xml:space="preserve"> </w:t>
      </w:r>
      <w:r w:rsidR="0030619A">
        <w:rPr>
          <w:rFonts w:cs="Times New Roman"/>
          <w:color w:val="000000"/>
          <w:szCs w:val="24"/>
        </w:rPr>
        <w:t>99,67</w:t>
      </w:r>
      <w:r w:rsidRPr="00504402">
        <w:rPr>
          <w:rFonts w:cs="Times New Roman"/>
          <w:color w:val="000000"/>
          <w:szCs w:val="24"/>
        </w:rPr>
        <w:t xml:space="preserve"> ha</w:t>
      </w:r>
      <w:r w:rsidR="00060257">
        <w:rPr>
          <w:rFonts w:cs="Times New Roman"/>
          <w:color w:val="000000"/>
          <w:szCs w:val="24"/>
        </w:rPr>
        <w:t xml:space="preserve"> (PUPFL, </w:t>
      </w:r>
      <w:r w:rsidR="0030619A">
        <w:rPr>
          <w:rFonts w:cs="Times New Roman"/>
          <w:color w:val="000000"/>
          <w:szCs w:val="24"/>
        </w:rPr>
        <w:t>2</w:t>
      </w:r>
      <w:r w:rsidR="00060257">
        <w:rPr>
          <w:rFonts w:cs="Times New Roman"/>
          <w:color w:val="000000"/>
          <w:szCs w:val="24"/>
        </w:rPr>
        <w:t>,</w:t>
      </w:r>
      <w:r w:rsidR="0030619A">
        <w:rPr>
          <w:rFonts w:cs="Times New Roman"/>
          <w:color w:val="000000"/>
          <w:szCs w:val="24"/>
        </w:rPr>
        <w:t>82</w:t>
      </w:r>
      <w:r w:rsidR="00060257">
        <w:rPr>
          <w:rFonts w:cs="Times New Roman"/>
          <w:color w:val="000000"/>
          <w:szCs w:val="24"/>
        </w:rPr>
        <w:t xml:space="preserve"> ha </w:t>
      </w:r>
      <w:r w:rsidR="0030619A">
        <w:rPr>
          <w:rFonts w:cs="Times New Roman"/>
          <w:color w:val="000000"/>
          <w:szCs w:val="24"/>
        </w:rPr>
        <w:t>zemědělská</w:t>
      </w:r>
      <w:r w:rsidR="00060257">
        <w:rPr>
          <w:rFonts w:cs="Times New Roman"/>
          <w:color w:val="000000"/>
          <w:szCs w:val="24"/>
        </w:rPr>
        <w:t xml:space="preserve"> půda)</w:t>
      </w:r>
    </w:p>
    <w:p w:rsidR="0030619A" w:rsidRPr="00504402" w:rsidRDefault="0030619A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Státní statek Jeneč, </w:t>
      </w:r>
      <w:proofErr w:type="spellStart"/>
      <w:proofErr w:type="gramStart"/>
      <w:r>
        <w:rPr>
          <w:rFonts w:cs="Times New Roman"/>
          <w:color w:val="000000"/>
          <w:szCs w:val="24"/>
        </w:rPr>
        <w:t>s.p</w:t>
      </w:r>
      <w:proofErr w:type="spellEnd"/>
      <w:r>
        <w:rPr>
          <w:rFonts w:cs="Times New Roman"/>
          <w:color w:val="000000"/>
          <w:szCs w:val="24"/>
        </w:rPr>
        <w:t>.</w:t>
      </w:r>
      <w:proofErr w:type="gramEnd"/>
      <w:r>
        <w:rPr>
          <w:rFonts w:cs="Times New Roman"/>
          <w:color w:val="000000"/>
          <w:szCs w:val="24"/>
        </w:rPr>
        <w:t xml:space="preserve"> v likvidaci – 1,05 ha (ostatní plocha)</w:t>
      </w:r>
    </w:p>
    <w:p w:rsidR="00374C5F" w:rsidRPr="00504402" w:rsidRDefault="00374C5F" w:rsidP="00065314">
      <w:pPr>
        <w:rPr>
          <w:rFonts w:cs="Times New Roman"/>
          <w:color w:val="000000"/>
          <w:szCs w:val="24"/>
        </w:rPr>
      </w:pPr>
      <w:r w:rsidRPr="00504402">
        <w:rPr>
          <w:rFonts w:cs="Times New Roman"/>
          <w:color w:val="000000"/>
          <w:szCs w:val="24"/>
        </w:rPr>
        <w:lastRenderedPageBreak/>
        <w:t xml:space="preserve">Povodí Vltavy,  </w:t>
      </w:r>
      <w:proofErr w:type="spellStart"/>
      <w:proofErr w:type="gramStart"/>
      <w:r w:rsidRPr="00504402">
        <w:rPr>
          <w:rFonts w:cs="Times New Roman"/>
          <w:color w:val="000000"/>
          <w:szCs w:val="24"/>
        </w:rPr>
        <w:t>s.p</w:t>
      </w:r>
      <w:proofErr w:type="spellEnd"/>
      <w:r w:rsidRPr="00504402">
        <w:rPr>
          <w:rFonts w:cs="Times New Roman"/>
          <w:color w:val="000000"/>
          <w:szCs w:val="24"/>
        </w:rPr>
        <w:t>.</w:t>
      </w:r>
      <w:proofErr w:type="gramEnd"/>
      <w:r w:rsidRPr="00504402">
        <w:rPr>
          <w:rFonts w:cs="Times New Roman"/>
          <w:color w:val="000000"/>
          <w:szCs w:val="24"/>
        </w:rPr>
        <w:t xml:space="preserve"> </w:t>
      </w:r>
      <w:r w:rsidR="006513F3">
        <w:rPr>
          <w:rFonts w:cs="Times New Roman"/>
          <w:color w:val="000000"/>
          <w:szCs w:val="24"/>
        </w:rPr>
        <w:t>4,00</w:t>
      </w:r>
      <w:r w:rsidR="00982FF8" w:rsidRPr="00504402">
        <w:rPr>
          <w:rFonts w:cs="Times New Roman"/>
          <w:color w:val="000000"/>
          <w:szCs w:val="24"/>
        </w:rPr>
        <w:t xml:space="preserve"> </w:t>
      </w:r>
      <w:r w:rsidRPr="00504402">
        <w:rPr>
          <w:rFonts w:cs="Times New Roman"/>
          <w:color w:val="000000"/>
          <w:szCs w:val="24"/>
        </w:rPr>
        <w:t>ha</w:t>
      </w:r>
    </w:p>
    <w:p w:rsidR="00374C5F" w:rsidRPr="00504402" w:rsidRDefault="00374C5F" w:rsidP="00065314">
      <w:pPr>
        <w:rPr>
          <w:rFonts w:cs="Times New Roman"/>
          <w:color w:val="000000"/>
          <w:szCs w:val="24"/>
        </w:rPr>
      </w:pPr>
      <w:r w:rsidRPr="00504402">
        <w:rPr>
          <w:rFonts w:cs="Times New Roman"/>
          <w:color w:val="000000"/>
          <w:szCs w:val="24"/>
        </w:rPr>
        <w:t xml:space="preserve">SPÚ </w:t>
      </w:r>
      <w:r w:rsidR="00B27763" w:rsidRPr="00504402">
        <w:rPr>
          <w:rFonts w:cs="Times New Roman"/>
          <w:color w:val="000000"/>
          <w:szCs w:val="24"/>
        </w:rPr>
        <w:t xml:space="preserve"> </w:t>
      </w:r>
      <w:r w:rsidR="006513F3">
        <w:rPr>
          <w:rFonts w:cs="Times New Roman"/>
          <w:color w:val="000000"/>
          <w:szCs w:val="24"/>
        </w:rPr>
        <w:t>142,3258</w:t>
      </w:r>
      <w:r w:rsidR="00982FF8" w:rsidRPr="00504402">
        <w:rPr>
          <w:rFonts w:cs="Times New Roman"/>
          <w:color w:val="000000"/>
          <w:szCs w:val="24"/>
        </w:rPr>
        <w:t xml:space="preserve"> </w:t>
      </w:r>
      <w:proofErr w:type="gramStart"/>
      <w:r w:rsidR="00B27763" w:rsidRPr="00504402">
        <w:rPr>
          <w:rFonts w:cs="Times New Roman"/>
          <w:color w:val="000000"/>
          <w:szCs w:val="24"/>
        </w:rPr>
        <w:t>ha</w:t>
      </w:r>
      <w:r w:rsidR="00982FF8" w:rsidRPr="00504402">
        <w:rPr>
          <w:rFonts w:cs="Times New Roman"/>
          <w:color w:val="000000"/>
          <w:szCs w:val="24"/>
        </w:rPr>
        <w:t xml:space="preserve"> (</w:t>
      </w:r>
      <w:r w:rsidR="0068410D" w:rsidRPr="00504402">
        <w:rPr>
          <w:rFonts w:cs="Times New Roman"/>
          <w:color w:val="000000"/>
          <w:szCs w:val="24"/>
        </w:rPr>
        <w:t xml:space="preserve"> </w:t>
      </w:r>
      <w:r w:rsidR="00B57956">
        <w:rPr>
          <w:rFonts w:cs="Times New Roman"/>
          <w:color w:val="000000"/>
          <w:szCs w:val="24"/>
        </w:rPr>
        <w:t xml:space="preserve">z </w:t>
      </w:r>
      <w:r w:rsidR="0068410D" w:rsidRPr="00504402">
        <w:rPr>
          <w:rFonts w:cs="Times New Roman"/>
          <w:color w:val="000000"/>
          <w:szCs w:val="24"/>
        </w:rPr>
        <w:t>toho</w:t>
      </w:r>
      <w:proofErr w:type="gramEnd"/>
      <w:r w:rsidR="0068410D" w:rsidRPr="00504402">
        <w:rPr>
          <w:rFonts w:cs="Times New Roman"/>
          <w:color w:val="000000"/>
          <w:szCs w:val="24"/>
        </w:rPr>
        <w:t xml:space="preserve"> </w:t>
      </w:r>
      <w:r w:rsidR="006513F3">
        <w:rPr>
          <w:rFonts w:cs="Times New Roman"/>
          <w:color w:val="000000"/>
          <w:szCs w:val="24"/>
        </w:rPr>
        <w:t>120,8103</w:t>
      </w:r>
      <w:r w:rsidR="00982FF8" w:rsidRPr="00504402">
        <w:rPr>
          <w:rFonts w:cs="Times New Roman"/>
          <w:color w:val="000000"/>
          <w:szCs w:val="24"/>
        </w:rPr>
        <w:t xml:space="preserve"> ha </w:t>
      </w:r>
      <w:r w:rsidR="006513F3">
        <w:rPr>
          <w:rFonts w:cs="Times New Roman"/>
          <w:color w:val="000000"/>
          <w:szCs w:val="24"/>
        </w:rPr>
        <w:t>Planá u Mariánských Lázní</w:t>
      </w:r>
      <w:r w:rsidR="00060257">
        <w:rPr>
          <w:rFonts w:cs="Times New Roman"/>
          <w:color w:val="000000"/>
          <w:szCs w:val="24"/>
        </w:rPr>
        <w:t>, 21</w:t>
      </w:r>
      <w:r w:rsidR="006513F3">
        <w:rPr>
          <w:rFonts w:cs="Times New Roman"/>
          <w:color w:val="000000"/>
          <w:szCs w:val="24"/>
        </w:rPr>
        <w:t>,5155</w:t>
      </w:r>
      <w:r w:rsidR="00060257">
        <w:rPr>
          <w:rFonts w:cs="Times New Roman"/>
          <w:color w:val="000000"/>
          <w:szCs w:val="24"/>
        </w:rPr>
        <w:t xml:space="preserve"> ha </w:t>
      </w:r>
      <w:r w:rsidR="006513F3">
        <w:rPr>
          <w:rFonts w:cs="Times New Roman"/>
          <w:color w:val="000000"/>
          <w:szCs w:val="24"/>
        </w:rPr>
        <w:t>Chodová Planá</w:t>
      </w:r>
      <w:r w:rsidR="00060257">
        <w:rPr>
          <w:rFonts w:cs="Times New Roman"/>
          <w:color w:val="000000"/>
          <w:szCs w:val="24"/>
        </w:rPr>
        <w:t>)</w:t>
      </w:r>
      <w:r w:rsidR="00B27763" w:rsidRPr="00504402">
        <w:rPr>
          <w:rFonts w:cs="Times New Roman"/>
          <w:color w:val="000000"/>
          <w:szCs w:val="24"/>
        </w:rPr>
        <w:t xml:space="preserve"> </w:t>
      </w:r>
    </w:p>
    <w:p w:rsidR="00B27763" w:rsidRDefault="000302BE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</w:t>
      </w:r>
      <w:r w:rsidR="00B27763" w:rsidRPr="00504402">
        <w:rPr>
          <w:rFonts w:cs="Times New Roman"/>
          <w:color w:val="000000"/>
          <w:szCs w:val="24"/>
        </w:rPr>
        <w:t xml:space="preserve">bec </w:t>
      </w:r>
      <w:r w:rsidR="006513F3">
        <w:rPr>
          <w:rFonts w:cs="Times New Roman"/>
          <w:color w:val="000000"/>
          <w:szCs w:val="24"/>
        </w:rPr>
        <w:t>Planá</w:t>
      </w:r>
      <w:r w:rsidR="00982FF8" w:rsidRPr="00504402">
        <w:rPr>
          <w:rFonts w:cs="Times New Roman"/>
          <w:color w:val="000000"/>
          <w:szCs w:val="24"/>
        </w:rPr>
        <w:t xml:space="preserve"> </w:t>
      </w:r>
      <w:r w:rsidR="006513F3">
        <w:rPr>
          <w:rFonts w:cs="Times New Roman"/>
          <w:color w:val="000000"/>
          <w:szCs w:val="24"/>
        </w:rPr>
        <w:t>229,1039</w:t>
      </w:r>
      <w:r w:rsidR="00982FF8" w:rsidRPr="00504402">
        <w:rPr>
          <w:rFonts w:cs="Times New Roman"/>
          <w:color w:val="000000"/>
          <w:szCs w:val="24"/>
        </w:rPr>
        <w:t xml:space="preserve"> </w:t>
      </w:r>
      <w:r w:rsidR="00B27763" w:rsidRPr="00504402">
        <w:rPr>
          <w:rFonts w:cs="Times New Roman"/>
          <w:color w:val="000000"/>
          <w:szCs w:val="24"/>
        </w:rPr>
        <w:t>ha</w:t>
      </w:r>
      <w:r w:rsidR="006513F3">
        <w:rPr>
          <w:rFonts w:cs="Times New Roman"/>
          <w:color w:val="000000"/>
          <w:szCs w:val="24"/>
        </w:rPr>
        <w:t xml:space="preserve"> (67,6037 zemědělská půda)</w:t>
      </w:r>
      <w:r w:rsidR="00B27763">
        <w:rPr>
          <w:rFonts w:cs="Times New Roman"/>
          <w:color w:val="000000"/>
          <w:szCs w:val="24"/>
        </w:rPr>
        <w:t xml:space="preserve"> </w:t>
      </w:r>
    </w:p>
    <w:p w:rsidR="00982FF8" w:rsidRDefault="00982FF8" w:rsidP="00065314">
      <w:pPr>
        <w:rPr>
          <w:rFonts w:cs="Times New Roman"/>
          <w:color w:val="000000"/>
          <w:szCs w:val="24"/>
        </w:rPr>
      </w:pPr>
    </w:p>
    <w:p w:rsidR="00833668" w:rsidRPr="00414D0A" w:rsidRDefault="000B76B8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414D0A">
        <w:rPr>
          <w:rFonts w:cs="Times New Roman"/>
          <w:b/>
          <w:color w:val="000000"/>
          <w:szCs w:val="24"/>
        </w:rPr>
        <w:t>Přehled uživatelů  LPIS:</w:t>
      </w:r>
      <w:r w:rsidR="00583825" w:rsidRPr="00414D0A">
        <w:rPr>
          <w:rFonts w:cs="Times New Roman"/>
          <w:b/>
          <w:color w:val="000000"/>
          <w:szCs w:val="24"/>
        </w:rPr>
        <w:tab/>
      </w:r>
      <w:r w:rsidR="00583825" w:rsidRPr="00414D0A">
        <w:rPr>
          <w:rFonts w:cs="Times New Roman"/>
          <w:b/>
          <w:color w:val="000000"/>
          <w:szCs w:val="24"/>
        </w:rPr>
        <w:tab/>
      </w:r>
      <w:r w:rsidR="00583825" w:rsidRPr="00414D0A">
        <w:rPr>
          <w:rFonts w:cs="Times New Roman"/>
          <w:b/>
          <w:color w:val="000000"/>
          <w:szCs w:val="24"/>
        </w:rPr>
        <w:tab/>
      </w:r>
    </w:p>
    <w:p w:rsidR="00414D0A" w:rsidRDefault="00414D0A" w:rsidP="00833668">
      <w:pPr>
        <w:pStyle w:val="Odstavecseseznamem"/>
        <w:rPr>
          <w:rFonts w:cs="Times New Roman"/>
          <w:b/>
          <w:color w:val="000000"/>
          <w:szCs w:val="24"/>
        </w:rPr>
      </w:pP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Agropodnik </w:t>
      </w:r>
      <w:proofErr w:type="spellStart"/>
      <w:r>
        <w:rPr>
          <w:rFonts w:cs="Times New Roman"/>
          <w:color w:val="000000"/>
          <w:szCs w:val="24"/>
        </w:rPr>
        <w:t>Hostíčkov</w:t>
      </w:r>
      <w:proofErr w:type="spellEnd"/>
      <w:r>
        <w:rPr>
          <w:rFonts w:cs="Times New Roman"/>
          <w:color w:val="000000"/>
          <w:szCs w:val="24"/>
        </w:rPr>
        <w:t xml:space="preserve"> s.r.o.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Bartošová Sandra Ing.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Dudová Jitka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Dufková Bohumila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EKOHOSPODÁŘSTVÍ 2000 s.r.o.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Europlane</w:t>
      </w:r>
      <w:proofErr w:type="spellEnd"/>
      <w:r>
        <w:rPr>
          <w:rFonts w:cs="Times New Roman"/>
          <w:color w:val="000000"/>
          <w:szCs w:val="24"/>
        </w:rPr>
        <w:t xml:space="preserve"> s.r.o.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Farma </w:t>
      </w:r>
      <w:proofErr w:type="spellStart"/>
      <w:r>
        <w:rPr>
          <w:rFonts w:cs="Times New Roman"/>
          <w:color w:val="000000"/>
          <w:szCs w:val="24"/>
        </w:rPr>
        <w:t>Hostíčkov</w:t>
      </w:r>
      <w:proofErr w:type="spellEnd"/>
      <w:r>
        <w:rPr>
          <w:rFonts w:cs="Times New Roman"/>
          <w:color w:val="000000"/>
          <w:szCs w:val="24"/>
        </w:rPr>
        <w:t xml:space="preserve"> s.r.o.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 w:rsidRPr="00414D0A">
        <w:rPr>
          <w:rFonts w:cs="Times New Roman"/>
          <w:color w:val="000000"/>
          <w:szCs w:val="24"/>
        </w:rPr>
        <w:t>Hais Ondřej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Hirš</w:t>
      </w:r>
      <w:proofErr w:type="spellEnd"/>
      <w:r>
        <w:rPr>
          <w:rFonts w:cs="Times New Roman"/>
          <w:color w:val="000000"/>
          <w:szCs w:val="24"/>
        </w:rPr>
        <w:t xml:space="preserve"> David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Hlačík</w:t>
      </w:r>
      <w:proofErr w:type="spellEnd"/>
      <w:r>
        <w:rPr>
          <w:rFonts w:cs="Times New Roman"/>
          <w:color w:val="000000"/>
          <w:szCs w:val="24"/>
        </w:rPr>
        <w:t xml:space="preserve"> Luboš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Chimič</w:t>
      </w:r>
      <w:proofErr w:type="spellEnd"/>
      <w:r>
        <w:rPr>
          <w:rFonts w:cs="Times New Roman"/>
          <w:color w:val="000000"/>
          <w:szCs w:val="24"/>
        </w:rPr>
        <w:t xml:space="preserve"> Jaromír</w:t>
      </w:r>
    </w:p>
    <w:p w:rsidR="00414D0A" w:rsidRPr="00414D0A" w:rsidRDefault="00414D0A" w:rsidP="00414D0A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Chimič</w:t>
      </w:r>
      <w:proofErr w:type="spellEnd"/>
      <w:r>
        <w:rPr>
          <w:rFonts w:cs="Times New Roman"/>
          <w:color w:val="000000"/>
          <w:szCs w:val="24"/>
        </w:rPr>
        <w:t xml:space="preserve"> Jaroslav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Janoch</w:t>
      </w:r>
      <w:proofErr w:type="spellEnd"/>
      <w:r>
        <w:rPr>
          <w:rFonts w:cs="Times New Roman"/>
          <w:color w:val="000000"/>
          <w:szCs w:val="24"/>
        </w:rPr>
        <w:t xml:space="preserve"> Jaromír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Lesy ČR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NESEZ AGRO s.r.o.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 w:rsidRPr="00414D0A">
        <w:rPr>
          <w:rFonts w:cs="Times New Roman"/>
          <w:color w:val="000000"/>
          <w:szCs w:val="24"/>
        </w:rPr>
        <w:t>NESEZ spol. s 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Panská pole s.r.o.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Pravda Václav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Puchta</w:t>
      </w:r>
      <w:proofErr w:type="spellEnd"/>
      <w:r>
        <w:rPr>
          <w:rFonts w:cs="Times New Roman"/>
          <w:color w:val="000000"/>
          <w:szCs w:val="24"/>
        </w:rPr>
        <w:t xml:space="preserve"> Miloslav JUDr.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Řepa Josef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Suranský</w:t>
      </w:r>
      <w:proofErr w:type="spellEnd"/>
      <w:r>
        <w:rPr>
          <w:rFonts w:cs="Times New Roman"/>
          <w:color w:val="000000"/>
          <w:szCs w:val="24"/>
        </w:rPr>
        <w:t xml:space="preserve"> Jaroslav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Volf Václav</w:t>
      </w:r>
    </w:p>
    <w:p w:rsid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Wolfrum</w:t>
      </w:r>
      <w:proofErr w:type="spellEnd"/>
      <w:r>
        <w:rPr>
          <w:rFonts w:cs="Times New Roman"/>
          <w:color w:val="000000"/>
          <w:szCs w:val="24"/>
        </w:rPr>
        <w:t xml:space="preserve"> Andreas Johannes</w:t>
      </w:r>
    </w:p>
    <w:p w:rsidR="00414D0A" w:rsidRPr="00414D0A" w:rsidRDefault="00414D0A" w:rsidP="00833668">
      <w:pPr>
        <w:pStyle w:val="Odstavecseseznamem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ZEKOL s.r.o.</w:t>
      </w:r>
    </w:p>
    <w:p w:rsidR="00912B63" w:rsidRPr="00414D0A" w:rsidRDefault="00583825" w:rsidP="00833668">
      <w:pPr>
        <w:pStyle w:val="Odstavecseseznamem"/>
        <w:rPr>
          <w:rFonts w:cs="Times New Roman"/>
          <w:b/>
          <w:color w:val="000000"/>
          <w:szCs w:val="24"/>
        </w:rPr>
      </w:pPr>
      <w:r w:rsidRPr="00414D0A">
        <w:rPr>
          <w:rFonts w:cs="Times New Roman"/>
          <w:b/>
          <w:color w:val="000000"/>
          <w:szCs w:val="24"/>
        </w:rPr>
        <w:tab/>
      </w:r>
    </w:p>
    <w:p w:rsidR="00833668" w:rsidRDefault="00833668" w:rsidP="00065314">
      <w:pPr>
        <w:rPr>
          <w:rFonts w:cs="Times New Roman"/>
          <w:b/>
          <w:color w:val="000000"/>
          <w:szCs w:val="24"/>
        </w:rPr>
      </w:pPr>
    </w:p>
    <w:p w:rsidR="00C11E78" w:rsidRPr="00833668" w:rsidRDefault="00912B63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proofErr w:type="gramStart"/>
      <w:r w:rsidRPr="00833668">
        <w:rPr>
          <w:rFonts w:cs="Times New Roman"/>
          <w:b/>
          <w:color w:val="000000"/>
          <w:szCs w:val="24"/>
        </w:rPr>
        <w:t>Přehled  nájemců</w:t>
      </w:r>
      <w:proofErr w:type="gramEnd"/>
      <w:r w:rsidRPr="00833668">
        <w:rPr>
          <w:rFonts w:cs="Times New Roman"/>
          <w:b/>
          <w:color w:val="000000"/>
          <w:szCs w:val="24"/>
        </w:rPr>
        <w:t xml:space="preserve"> SPÚ</w:t>
      </w:r>
    </w:p>
    <w:p w:rsidR="00502268" w:rsidRDefault="00502268" w:rsidP="00065314">
      <w:pPr>
        <w:rPr>
          <w:rFonts w:cs="Times New Roman"/>
          <w:b/>
          <w:color w:val="000000"/>
          <w:szCs w:val="24"/>
        </w:rPr>
      </w:pPr>
    </w:p>
    <w:p w:rsidR="00915FC2" w:rsidRDefault="00915FC2" w:rsidP="00915FC2">
      <w:pPr>
        <w:pStyle w:val="Odstavecseseznamem"/>
        <w:numPr>
          <w:ilvl w:val="0"/>
          <w:numId w:val="3"/>
        </w:numPr>
        <w:rPr>
          <w:rFonts w:cs="Times New Roman"/>
          <w:color w:val="000000"/>
          <w:szCs w:val="24"/>
        </w:rPr>
      </w:pPr>
      <w:proofErr w:type="spellStart"/>
      <w:proofErr w:type="gramStart"/>
      <w:r>
        <w:rPr>
          <w:rFonts w:cs="Times New Roman"/>
          <w:color w:val="000000"/>
          <w:szCs w:val="24"/>
        </w:rPr>
        <w:t>k.ú</w:t>
      </w:r>
      <w:proofErr w:type="spellEnd"/>
      <w:r>
        <w:rPr>
          <w:rFonts w:cs="Times New Roman"/>
          <w:color w:val="000000"/>
          <w:szCs w:val="24"/>
        </w:rPr>
        <w:t>.</w:t>
      </w:r>
      <w:proofErr w:type="gramEnd"/>
      <w:r>
        <w:rPr>
          <w:rFonts w:cs="Times New Roman"/>
          <w:color w:val="000000"/>
          <w:szCs w:val="24"/>
        </w:rPr>
        <w:t xml:space="preserve"> </w:t>
      </w:r>
      <w:r w:rsidR="000302BE">
        <w:rPr>
          <w:rFonts w:cs="Times New Roman"/>
          <w:color w:val="000000"/>
          <w:szCs w:val="24"/>
        </w:rPr>
        <w:t>Planá u Mariánských Lázní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Bartoš Josef Ing.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Bartošová Jana</w:t>
      </w:r>
    </w:p>
    <w:p w:rsidR="001B4CA8" w:rsidRDefault="001B4CA8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Coufal Petr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Český rybářský svaz</w:t>
      </w:r>
      <w:r w:rsidR="001B4CA8">
        <w:rPr>
          <w:rFonts w:cs="Times New Roman"/>
          <w:color w:val="000000"/>
          <w:szCs w:val="24"/>
        </w:rPr>
        <w:t>, MO Planá u ML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Daňková Nikola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Duduvá</w:t>
      </w:r>
      <w:proofErr w:type="spellEnd"/>
      <w:r>
        <w:rPr>
          <w:rFonts w:cs="Times New Roman"/>
          <w:color w:val="000000"/>
          <w:szCs w:val="24"/>
        </w:rPr>
        <w:t xml:space="preserve"> Jitka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EUROPLANE s.r.o.</w:t>
      </w:r>
    </w:p>
    <w:p w:rsidR="001B4CA8" w:rsidRDefault="001B4CA8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FFUS spol. s r.o.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Gaži</w:t>
      </w:r>
      <w:proofErr w:type="spellEnd"/>
      <w:r>
        <w:rPr>
          <w:rFonts w:cs="Times New Roman"/>
          <w:color w:val="000000"/>
          <w:szCs w:val="24"/>
        </w:rPr>
        <w:t xml:space="preserve"> Dušan</w:t>
      </w:r>
    </w:p>
    <w:p w:rsidR="001B4CA8" w:rsidRDefault="001B4CA8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Hais Ondřej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Horváth Pavel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Chimič</w:t>
      </w:r>
      <w:proofErr w:type="spellEnd"/>
      <w:r>
        <w:rPr>
          <w:rFonts w:cs="Times New Roman"/>
          <w:color w:val="000000"/>
          <w:szCs w:val="24"/>
        </w:rPr>
        <w:t xml:space="preserve"> Jaromír</w:t>
      </w:r>
    </w:p>
    <w:p w:rsidR="001B4CA8" w:rsidRDefault="001B4CA8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IGRO s.r.o.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Jícha Lukáš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Město Planá</w:t>
      </w:r>
    </w:p>
    <w:p w:rsidR="005F25E1" w:rsidRDefault="000302BE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NESEZ AGRO s.r.o.</w:t>
      </w:r>
    </w:p>
    <w:p w:rsidR="000302BE" w:rsidRDefault="000302BE" w:rsidP="000302BE">
      <w:pPr>
        <w:ind w:left="708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Puchta</w:t>
      </w:r>
      <w:proofErr w:type="spellEnd"/>
      <w:r>
        <w:rPr>
          <w:rFonts w:cs="Times New Roman"/>
          <w:color w:val="000000"/>
          <w:szCs w:val="24"/>
        </w:rPr>
        <w:t xml:space="preserve"> Miloslav JUDr.</w:t>
      </w:r>
    </w:p>
    <w:p w:rsidR="000302BE" w:rsidRDefault="001B4CA8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Rybářství Třeboň </w:t>
      </w:r>
      <w:proofErr w:type="spellStart"/>
      <w:r>
        <w:rPr>
          <w:rFonts w:cs="Times New Roman"/>
          <w:color w:val="000000"/>
          <w:szCs w:val="24"/>
        </w:rPr>
        <w:t>Hld</w:t>
      </w:r>
      <w:proofErr w:type="spellEnd"/>
      <w:r>
        <w:rPr>
          <w:rFonts w:cs="Times New Roman"/>
          <w:color w:val="000000"/>
          <w:szCs w:val="24"/>
        </w:rPr>
        <w:t>. a.s.</w:t>
      </w:r>
    </w:p>
    <w:p w:rsidR="001B4CA8" w:rsidRDefault="001B4CA8" w:rsidP="000302BE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Salzburg </w:t>
      </w:r>
      <w:proofErr w:type="spellStart"/>
      <w:r>
        <w:rPr>
          <w:rFonts w:cs="Times New Roman"/>
          <w:color w:val="000000"/>
          <w:szCs w:val="24"/>
        </w:rPr>
        <w:t>Schokolade</w:t>
      </w:r>
      <w:proofErr w:type="spellEnd"/>
      <w:r>
        <w:rPr>
          <w:rFonts w:cs="Times New Roman"/>
          <w:color w:val="000000"/>
          <w:szCs w:val="24"/>
        </w:rPr>
        <w:t xml:space="preserve"> CZ s.r.o.</w:t>
      </w:r>
    </w:p>
    <w:p w:rsidR="001B4CA8" w:rsidRDefault="001B4CA8" w:rsidP="000302BE">
      <w:pPr>
        <w:ind w:left="708"/>
        <w:rPr>
          <w:rFonts w:cs="Times New Roman"/>
          <w:color w:val="000000"/>
          <w:szCs w:val="24"/>
        </w:rPr>
      </w:pPr>
    </w:p>
    <w:p w:rsidR="00915FC2" w:rsidRDefault="00915FC2" w:rsidP="00915FC2">
      <w:pPr>
        <w:pStyle w:val="Odstavecseseznamem"/>
        <w:numPr>
          <w:ilvl w:val="0"/>
          <w:numId w:val="3"/>
        </w:numPr>
        <w:rPr>
          <w:rFonts w:cs="Times New Roman"/>
          <w:color w:val="000000"/>
          <w:szCs w:val="24"/>
        </w:rPr>
      </w:pPr>
      <w:proofErr w:type="spellStart"/>
      <w:proofErr w:type="gramStart"/>
      <w:r>
        <w:rPr>
          <w:rFonts w:cs="Times New Roman"/>
          <w:color w:val="000000"/>
          <w:szCs w:val="24"/>
        </w:rPr>
        <w:t>k.ú</w:t>
      </w:r>
      <w:proofErr w:type="spellEnd"/>
      <w:r>
        <w:rPr>
          <w:rFonts w:cs="Times New Roman"/>
          <w:color w:val="000000"/>
          <w:szCs w:val="24"/>
        </w:rPr>
        <w:t>.</w:t>
      </w:r>
      <w:proofErr w:type="gramEnd"/>
      <w:r>
        <w:rPr>
          <w:rFonts w:cs="Times New Roman"/>
          <w:color w:val="000000"/>
          <w:szCs w:val="24"/>
        </w:rPr>
        <w:t xml:space="preserve"> </w:t>
      </w:r>
      <w:r w:rsidR="001B4CA8">
        <w:rPr>
          <w:rFonts w:cs="Times New Roman"/>
          <w:color w:val="000000"/>
          <w:szCs w:val="24"/>
        </w:rPr>
        <w:t>Chodová Planá</w:t>
      </w:r>
    </w:p>
    <w:p w:rsidR="00915FC2" w:rsidRDefault="001B4CA8" w:rsidP="00915FC2">
      <w:pPr>
        <w:ind w:left="708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NESEZ spol. s r.o.</w:t>
      </w:r>
    </w:p>
    <w:p w:rsidR="00915FC2" w:rsidRDefault="00915FC2" w:rsidP="00915FC2">
      <w:pPr>
        <w:ind w:left="708"/>
        <w:rPr>
          <w:rFonts w:cs="Times New Roman"/>
          <w:color w:val="000000"/>
          <w:szCs w:val="24"/>
        </w:rPr>
      </w:pPr>
    </w:p>
    <w:p w:rsidR="00C11E78" w:rsidRPr="00833668" w:rsidRDefault="00C63C8D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 xml:space="preserve">Vlastníci </w:t>
      </w:r>
      <w:r w:rsidR="00C11E78" w:rsidRPr="00833668">
        <w:rPr>
          <w:rFonts w:cs="Times New Roman"/>
          <w:b/>
          <w:color w:val="000000"/>
          <w:szCs w:val="24"/>
        </w:rPr>
        <w:t>s výměrou větší než 10%</w:t>
      </w:r>
      <w:r w:rsidRPr="00833668">
        <w:rPr>
          <w:rFonts w:cs="Times New Roman"/>
          <w:b/>
          <w:color w:val="000000"/>
          <w:szCs w:val="24"/>
        </w:rPr>
        <w:t xml:space="preserve"> v obvodu</w:t>
      </w:r>
      <w:r w:rsidR="00C11E78" w:rsidRPr="00833668">
        <w:rPr>
          <w:rFonts w:cs="Times New Roman"/>
          <w:b/>
          <w:color w:val="000000"/>
          <w:szCs w:val="24"/>
        </w:rPr>
        <w:t>:</w:t>
      </w:r>
    </w:p>
    <w:p w:rsidR="001B4CA8" w:rsidRDefault="003A1D89" w:rsidP="00065314">
      <w:pPr>
        <w:rPr>
          <w:rFonts w:cs="Times New Roman"/>
          <w:color w:val="000000"/>
          <w:szCs w:val="24"/>
        </w:rPr>
      </w:pPr>
      <w:r w:rsidRPr="00504402">
        <w:rPr>
          <w:rFonts w:cs="Times New Roman"/>
          <w:color w:val="000000"/>
          <w:szCs w:val="24"/>
        </w:rPr>
        <w:t xml:space="preserve">LV </w:t>
      </w:r>
      <w:r w:rsidR="001B4CA8">
        <w:rPr>
          <w:rFonts w:cs="Times New Roman"/>
          <w:color w:val="000000"/>
          <w:szCs w:val="24"/>
        </w:rPr>
        <w:t>3059</w:t>
      </w:r>
      <w:r w:rsidRPr="00504402">
        <w:rPr>
          <w:rFonts w:cs="Times New Roman"/>
          <w:color w:val="000000"/>
          <w:szCs w:val="24"/>
        </w:rPr>
        <w:t xml:space="preserve"> </w:t>
      </w:r>
      <w:r w:rsidR="001B4CA8">
        <w:rPr>
          <w:rFonts w:cs="Times New Roman"/>
          <w:color w:val="000000"/>
          <w:szCs w:val="24"/>
        </w:rPr>
        <w:t xml:space="preserve">– Real </w:t>
      </w:r>
      <w:proofErr w:type="spellStart"/>
      <w:r w:rsidR="001B4CA8">
        <w:rPr>
          <w:rFonts w:cs="Times New Roman"/>
          <w:color w:val="000000"/>
          <w:szCs w:val="24"/>
        </w:rPr>
        <w:t>Estate</w:t>
      </w:r>
      <w:proofErr w:type="spellEnd"/>
      <w:r w:rsidR="001B4CA8">
        <w:rPr>
          <w:rFonts w:cs="Times New Roman"/>
          <w:color w:val="000000"/>
          <w:szCs w:val="24"/>
        </w:rPr>
        <w:t xml:space="preserve"> Agro s.r.o. – 188,0298 ha</w:t>
      </w:r>
      <w:r w:rsidR="00AC362E" w:rsidRPr="00504402">
        <w:rPr>
          <w:rFonts w:cs="Times New Roman"/>
          <w:color w:val="000000"/>
          <w:szCs w:val="24"/>
        </w:rPr>
        <w:t xml:space="preserve">  </w:t>
      </w:r>
    </w:p>
    <w:p w:rsidR="003037BD" w:rsidRPr="00AC362E" w:rsidRDefault="001B4CA8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</w:t>
      </w:r>
      <w:r w:rsidR="00331064" w:rsidRPr="00504402">
        <w:rPr>
          <w:rFonts w:cs="Times New Roman"/>
          <w:color w:val="000000"/>
          <w:szCs w:val="24"/>
        </w:rPr>
        <w:t>V 1</w:t>
      </w:r>
      <w:r>
        <w:rPr>
          <w:rFonts w:cs="Times New Roman"/>
          <w:color w:val="000000"/>
          <w:szCs w:val="24"/>
        </w:rPr>
        <w:t>0002</w:t>
      </w:r>
      <w:r w:rsidR="00331064" w:rsidRPr="0050440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–</w:t>
      </w:r>
      <w:r w:rsidR="00F764AC" w:rsidRPr="0050440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Státní pozemkový úřad – 156,2202 ha</w:t>
      </w:r>
    </w:p>
    <w:p w:rsidR="003A1D89" w:rsidRDefault="003A1D89" w:rsidP="00065314">
      <w:pPr>
        <w:rPr>
          <w:rFonts w:cs="Times New Roman"/>
          <w:b/>
          <w:color w:val="000000"/>
          <w:szCs w:val="24"/>
        </w:rPr>
      </w:pPr>
    </w:p>
    <w:p w:rsidR="00D2041A" w:rsidRPr="00833668" w:rsidRDefault="00C63C8D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Sousední katastrální území</w:t>
      </w:r>
    </w:p>
    <w:p w:rsidR="00292302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Chodová Planá</w:t>
      </w:r>
      <w:r w:rsidR="00647955">
        <w:rPr>
          <w:rFonts w:cs="Times New Roman"/>
          <w:color w:val="000000"/>
          <w:szCs w:val="24"/>
        </w:rPr>
        <w:t xml:space="preserve"> (</w:t>
      </w:r>
      <w:proofErr w:type="spellStart"/>
      <w:r w:rsidR="00647955">
        <w:rPr>
          <w:rFonts w:cs="Times New Roman"/>
          <w:color w:val="000000"/>
          <w:szCs w:val="24"/>
        </w:rPr>
        <w:t>KoPÚ</w:t>
      </w:r>
      <w:proofErr w:type="spellEnd"/>
      <w:r>
        <w:rPr>
          <w:rFonts w:cs="Times New Roman"/>
          <w:color w:val="000000"/>
          <w:szCs w:val="24"/>
        </w:rPr>
        <w:t xml:space="preserve"> ukončené 2013</w:t>
      </w:r>
      <w:r w:rsidR="00647955">
        <w:rPr>
          <w:rFonts w:cs="Times New Roman"/>
          <w:color w:val="000000"/>
          <w:szCs w:val="24"/>
        </w:rPr>
        <w:t>)</w:t>
      </w:r>
    </w:p>
    <w:p w:rsidR="001476CD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Výškov u Chodové Plané</w:t>
      </w:r>
    </w:p>
    <w:p w:rsidR="001476CD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Kříženec (rekonstrukce přídělů 2004)</w:t>
      </w:r>
    </w:p>
    <w:p w:rsidR="001476CD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Otín u Plané</w:t>
      </w:r>
    </w:p>
    <w:p w:rsidR="00C7725F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Týnec u Plané (</w:t>
      </w:r>
      <w:proofErr w:type="spellStart"/>
      <w:r>
        <w:rPr>
          <w:rFonts w:cs="Times New Roman"/>
          <w:color w:val="000000"/>
          <w:szCs w:val="24"/>
        </w:rPr>
        <w:t>KoPÚ</w:t>
      </w:r>
      <w:proofErr w:type="spellEnd"/>
      <w:r>
        <w:rPr>
          <w:rFonts w:cs="Times New Roman"/>
          <w:color w:val="000000"/>
          <w:szCs w:val="24"/>
        </w:rPr>
        <w:t xml:space="preserve"> ukončené 2005)</w:t>
      </w:r>
    </w:p>
    <w:p w:rsidR="00C7725F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Brod nad Tichou (probíhající </w:t>
      </w:r>
      <w:proofErr w:type="spellStart"/>
      <w:r>
        <w:rPr>
          <w:rFonts w:cs="Times New Roman"/>
          <w:color w:val="000000"/>
          <w:szCs w:val="24"/>
        </w:rPr>
        <w:t>KoPÚ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C7725F" w:rsidRDefault="000535D1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Dolní </w:t>
      </w:r>
      <w:proofErr w:type="spellStart"/>
      <w:r>
        <w:rPr>
          <w:rFonts w:cs="Times New Roman"/>
          <w:color w:val="000000"/>
          <w:szCs w:val="24"/>
        </w:rPr>
        <w:t>Jadruž</w:t>
      </w:r>
      <w:proofErr w:type="spellEnd"/>
      <w:r>
        <w:rPr>
          <w:rFonts w:cs="Times New Roman"/>
          <w:color w:val="000000"/>
          <w:szCs w:val="24"/>
        </w:rPr>
        <w:t xml:space="preserve"> (</w:t>
      </w:r>
      <w:proofErr w:type="spellStart"/>
      <w:r>
        <w:rPr>
          <w:rFonts w:cs="Times New Roman"/>
          <w:color w:val="000000"/>
          <w:szCs w:val="24"/>
        </w:rPr>
        <w:t>KoPÚ</w:t>
      </w:r>
      <w:proofErr w:type="spellEnd"/>
      <w:r>
        <w:rPr>
          <w:rFonts w:cs="Times New Roman"/>
          <w:color w:val="000000"/>
          <w:szCs w:val="24"/>
        </w:rPr>
        <w:t xml:space="preserve"> ukončené 2009)</w:t>
      </w:r>
    </w:p>
    <w:p w:rsidR="00BE7A61" w:rsidRDefault="00BE7A61" w:rsidP="00065314">
      <w:pPr>
        <w:rPr>
          <w:rFonts w:cs="Times New Roman"/>
          <w:b/>
          <w:color w:val="000000"/>
          <w:szCs w:val="24"/>
        </w:rPr>
      </w:pPr>
    </w:p>
    <w:p w:rsidR="00570CC3" w:rsidRDefault="00570CC3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Územní plán</w:t>
      </w:r>
    </w:p>
    <w:p w:rsidR="004E7686" w:rsidRPr="00833668" w:rsidRDefault="004E7686" w:rsidP="004E7686">
      <w:pPr>
        <w:pStyle w:val="Odstavecseseznamem"/>
        <w:rPr>
          <w:rFonts w:cs="Times New Roman"/>
          <w:b/>
          <w:color w:val="000000"/>
          <w:szCs w:val="24"/>
        </w:rPr>
      </w:pPr>
    </w:p>
    <w:p w:rsidR="00D06C71" w:rsidRPr="00B46D4E" w:rsidRDefault="00570CC3" w:rsidP="00445EE0">
      <w:pPr>
        <w:jc w:val="both"/>
        <w:rPr>
          <w:rFonts w:cs="Times New Roman"/>
          <w:color w:val="000000"/>
          <w:szCs w:val="24"/>
        </w:rPr>
      </w:pPr>
      <w:r w:rsidRPr="00B46D4E">
        <w:rPr>
          <w:rFonts w:cs="Times New Roman"/>
          <w:color w:val="000000"/>
          <w:szCs w:val="24"/>
        </w:rPr>
        <w:t xml:space="preserve">Územní plán </w:t>
      </w:r>
      <w:r w:rsidR="004E7686">
        <w:rPr>
          <w:rFonts w:cs="Times New Roman"/>
          <w:color w:val="000000"/>
          <w:szCs w:val="24"/>
        </w:rPr>
        <w:t>Města Planá</w:t>
      </w:r>
      <w:r w:rsidR="00445EE0" w:rsidRPr="00B46D4E">
        <w:rPr>
          <w:rFonts w:cs="Times New Roman"/>
          <w:color w:val="000000"/>
          <w:szCs w:val="24"/>
        </w:rPr>
        <w:t xml:space="preserve"> </w:t>
      </w:r>
      <w:r w:rsidRPr="00B46D4E">
        <w:rPr>
          <w:rFonts w:cs="Times New Roman"/>
          <w:color w:val="000000"/>
          <w:szCs w:val="24"/>
        </w:rPr>
        <w:t xml:space="preserve">byl schválený v roce </w:t>
      </w:r>
      <w:r w:rsidR="00445EE0" w:rsidRPr="00B46D4E">
        <w:rPr>
          <w:rFonts w:cs="Times New Roman"/>
          <w:color w:val="000000"/>
          <w:szCs w:val="24"/>
        </w:rPr>
        <w:t>20</w:t>
      </w:r>
      <w:r w:rsidR="004E7686">
        <w:rPr>
          <w:rFonts w:cs="Times New Roman"/>
          <w:color w:val="000000"/>
          <w:szCs w:val="24"/>
        </w:rPr>
        <w:t>1</w:t>
      </w:r>
      <w:r w:rsidR="00445EE0" w:rsidRPr="00B46D4E">
        <w:rPr>
          <w:rFonts w:cs="Times New Roman"/>
          <w:color w:val="000000"/>
          <w:szCs w:val="24"/>
        </w:rPr>
        <w:t>2</w:t>
      </w:r>
      <w:r w:rsidR="004E7686">
        <w:rPr>
          <w:rFonts w:cs="Times New Roman"/>
          <w:color w:val="000000"/>
          <w:szCs w:val="24"/>
        </w:rPr>
        <w:t xml:space="preserve"> (účinný od 18.5.212)</w:t>
      </w:r>
      <w:r w:rsidR="00445EE0" w:rsidRPr="00B46D4E">
        <w:rPr>
          <w:rFonts w:cs="Times New Roman"/>
          <w:color w:val="000000"/>
          <w:szCs w:val="24"/>
        </w:rPr>
        <w:t xml:space="preserve">, nyní se pořizuje </w:t>
      </w:r>
      <w:r w:rsidR="004E7686">
        <w:rPr>
          <w:rFonts w:cs="Times New Roman"/>
          <w:color w:val="000000"/>
          <w:szCs w:val="24"/>
        </w:rPr>
        <w:t>změna č. 1 územního plánu</w:t>
      </w:r>
      <w:r w:rsidR="00445EE0" w:rsidRPr="00B46D4E">
        <w:rPr>
          <w:rFonts w:cs="Times New Roman"/>
          <w:color w:val="000000"/>
          <w:szCs w:val="24"/>
        </w:rPr>
        <w:t xml:space="preserve">. Pro  </w:t>
      </w:r>
      <w:proofErr w:type="spellStart"/>
      <w:proofErr w:type="gramStart"/>
      <w:r w:rsidR="00445EE0" w:rsidRPr="00B46D4E">
        <w:rPr>
          <w:rFonts w:cs="Times New Roman"/>
          <w:color w:val="000000"/>
          <w:szCs w:val="24"/>
        </w:rPr>
        <w:t>k.ú</w:t>
      </w:r>
      <w:proofErr w:type="spellEnd"/>
      <w:r w:rsidR="00445EE0" w:rsidRPr="00B46D4E">
        <w:rPr>
          <w:rFonts w:cs="Times New Roman"/>
          <w:color w:val="000000"/>
          <w:szCs w:val="24"/>
        </w:rPr>
        <w:t>.</w:t>
      </w:r>
      <w:proofErr w:type="gramEnd"/>
      <w:r w:rsidR="00445EE0" w:rsidRPr="00B46D4E">
        <w:rPr>
          <w:rFonts w:cs="Times New Roman"/>
          <w:color w:val="000000"/>
          <w:szCs w:val="24"/>
        </w:rPr>
        <w:t xml:space="preserve"> </w:t>
      </w:r>
      <w:r w:rsidR="004E7686">
        <w:rPr>
          <w:rFonts w:cs="Times New Roman"/>
          <w:color w:val="000000"/>
          <w:szCs w:val="24"/>
        </w:rPr>
        <w:t>Chodová Planá</w:t>
      </w:r>
      <w:r w:rsidR="00445EE0" w:rsidRPr="00B46D4E">
        <w:rPr>
          <w:rFonts w:cs="Times New Roman"/>
          <w:color w:val="000000"/>
          <w:szCs w:val="24"/>
        </w:rPr>
        <w:t xml:space="preserve"> je </w:t>
      </w:r>
      <w:r w:rsidR="004E7686">
        <w:rPr>
          <w:rFonts w:cs="Times New Roman"/>
          <w:color w:val="000000"/>
          <w:szCs w:val="24"/>
        </w:rPr>
        <w:t>územní plán z roku 2011</w:t>
      </w:r>
      <w:r w:rsidR="00445EE0" w:rsidRPr="00B46D4E">
        <w:rPr>
          <w:rFonts w:cs="Times New Roman"/>
          <w:color w:val="000000"/>
          <w:szCs w:val="24"/>
        </w:rPr>
        <w:t>.</w:t>
      </w:r>
    </w:p>
    <w:p w:rsidR="00570CC3" w:rsidRPr="00504402" w:rsidRDefault="00570CC3" w:rsidP="00570CC3">
      <w:pPr>
        <w:rPr>
          <w:rFonts w:cs="Times New Roman"/>
          <w:b/>
          <w:color w:val="000000"/>
          <w:szCs w:val="24"/>
          <w:highlight w:val="yellow"/>
        </w:rPr>
      </w:pPr>
      <w:r w:rsidRPr="00504402">
        <w:rPr>
          <w:rFonts w:cs="Times New Roman"/>
          <w:color w:val="000000"/>
          <w:szCs w:val="24"/>
          <w:highlight w:val="yellow"/>
        </w:rPr>
        <w:t xml:space="preserve"> </w:t>
      </w:r>
    </w:p>
    <w:p w:rsidR="00CD3646" w:rsidRDefault="00CD3646" w:rsidP="00833668">
      <w:pPr>
        <w:pStyle w:val="Odstavecseseznamem"/>
        <w:numPr>
          <w:ilvl w:val="0"/>
          <w:numId w:val="5"/>
        </w:numPr>
        <w:jc w:val="both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ZÚR</w:t>
      </w:r>
    </w:p>
    <w:p w:rsidR="00CD3646" w:rsidRPr="00CD3646" w:rsidRDefault="00CD3646" w:rsidP="00CD3646">
      <w:pPr>
        <w:jc w:val="both"/>
        <w:rPr>
          <w:rFonts w:cs="Times New Roman"/>
          <w:color w:val="000000"/>
          <w:szCs w:val="24"/>
        </w:rPr>
      </w:pPr>
      <w:r w:rsidRPr="00CD3646">
        <w:rPr>
          <w:rFonts w:cs="Times New Roman"/>
          <w:color w:val="000000"/>
          <w:szCs w:val="24"/>
        </w:rPr>
        <w:t>Plochy a koridory nadmístního významu – návrh Geoparku</w:t>
      </w:r>
    </w:p>
    <w:p w:rsidR="00CD3646" w:rsidRPr="00CD3646" w:rsidRDefault="00CD3646" w:rsidP="00CD3646">
      <w:pPr>
        <w:jc w:val="both"/>
        <w:rPr>
          <w:rFonts w:cs="Times New Roman"/>
          <w:color w:val="000000"/>
          <w:szCs w:val="24"/>
        </w:rPr>
      </w:pPr>
      <w:r w:rsidRPr="00CD3646">
        <w:rPr>
          <w:rFonts w:cs="Times New Roman"/>
          <w:color w:val="000000"/>
          <w:szCs w:val="24"/>
        </w:rPr>
        <w:t>Koncepce vodního hospodářství – ochranné pásmo vodního zdroje II. stupně – vnější, stanovené záplavové území, Ochranné pásmo přírodního léčivého zdroje</w:t>
      </w:r>
    </w:p>
    <w:p w:rsidR="00CD3646" w:rsidRPr="00CD3646" w:rsidRDefault="00CD3646" w:rsidP="00CD3646">
      <w:pPr>
        <w:jc w:val="both"/>
        <w:rPr>
          <w:rFonts w:cs="Times New Roman"/>
          <w:color w:val="000000"/>
          <w:szCs w:val="24"/>
        </w:rPr>
      </w:pPr>
      <w:r w:rsidRPr="00CD3646">
        <w:rPr>
          <w:rFonts w:cs="Times New Roman"/>
          <w:color w:val="000000"/>
          <w:szCs w:val="24"/>
        </w:rPr>
        <w:t>Územní systém ekologické stability – Ochranné pásmo nadregionálního biokoridoru, Regionální biocentrum – vymezené, regionální biokoridor – vymezen</w:t>
      </w:r>
      <w:r w:rsidR="00A45453">
        <w:rPr>
          <w:rFonts w:cs="Times New Roman"/>
          <w:color w:val="000000"/>
          <w:szCs w:val="24"/>
        </w:rPr>
        <w:t>ý</w:t>
      </w:r>
      <w:r w:rsidRPr="00CD3646">
        <w:rPr>
          <w:rFonts w:cs="Times New Roman"/>
          <w:color w:val="000000"/>
          <w:szCs w:val="24"/>
        </w:rPr>
        <w:t xml:space="preserve"> </w:t>
      </w:r>
    </w:p>
    <w:p w:rsidR="00CD3646" w:rsidRPr="00CD3646" w:rsidRDefault="00CD3646" w:rsidP="00CD3646">
      <w:pPr>
        <w:jc w:val="both"/>
        <w:rPr>
          <w:rFonts w:cs="Times New Roman"/>
          <w:color w:val="000000"/>
          <w:szCs w:val="24"/>
        </w:rPr>
      </w:pPr>
    </w:p>
    <w:p w:rsidR="00570CC3" w:rsidRPr="00833668" w:rsidRDefault="00570CC3" w:rsidP="00833668">
      <w:pPr>
        <w:pStyle w:val="Odstavecseseznamem"/>
        <w:numPr>
          <w:ilvl w:val="0"/>
          <w:numId w:val="5"/>
        </w:numPr>
        <w:jc w:val="both"/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Výchozí mapové podklady:</w:t>
      </w:r>
    </w:p>
    <w:p w:rsidR="00570CC3" w:rsidRPr="00570CC3" w:rsidRDefault="008A574D" w:rsidP="00BC2B02">
      <w:pP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Katastrální </w:t>
      </w:r>
      <w:r w:rsidR="00570CC3" w:rsidRPr="00BC2B02">
        <w:rPr>
          <w:rFonts w:cs="Times New Roman"/>
          <w:color w:val="000000"/>
          <w:szCs w:val="24"/>
        </w:rPr>
        <w:t xml:space="preserve">mapa pro </w:t>
      </w:r>
      <w:proofErr w:type="spellStart"/>
      <w:proofErr w:type="gramStart"/>
      <w:r w:rsidR="00570CC3" w:rsidRPr="00BC2B02">
        <w:rPr>
          <w:rFonts w:cs="Times New Roman"/>
          <w:color w:val="000000"/>
          <w:szCs w:val="24"/>
        </w:rPr>
        <w:t>k.ú</w:t>
      </w:r>
      <w:proofErr w:type="spellEnd"/>
      <w:r w:rsidR="00570CC3" w:rsidRPr="00BC2B02">
        <w:rPr>
          <w:rFonts w:cs="Times New Roman"/>
          <w:color w:val="000000"/>
          <w:szCs w:val="24"/>
        </w:rPr>
        <w:t>.</w:t>
      </w:r>
      <w:proofErr w:type="gramEnd"/>
      <w:r w:rsidR="00570CC3" w:rsidRPr="00BC2B0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Planá u Mariánských Lázní</w:t>
      </w:r>
      <w:r w:rsidR="00560061" w:rsidRPr="00BC2B02">
        <w:rPr>
          <w:rFonts w:cs="Times New Roman"/>
          <w:color w:val="000000"/>
          <w:szCs w:val="24"/>
        </w:rPr>
        <w:t xml:space="preserve"> </w:t>
      </w:r>
      <w:r w:rsidR="00570CC3" w:rsidRPr="00BC2B02">
        <w:rPr>
          <w:rFonts w:cs="Times New Roman"/>
          <w:color w:val="000000"/>
          <w:szCs w:val="24"/>
        </w:rPr>
        <w:t xml:space="preserve">je od </w:t>
      </w:r>
      <w:r>
        <w:rPr>
          <w:rFonts w:cs="Times New Roman"/>
          <w:color w:val="000000"/>
          <w:szCs w:val="24"/>
        </w:rPr>
        <w:t>9.12.211 v </w:t>
      </w:r>
      <w:proofErr w:type="spellStart"/>
      <w:r>
        <w:rPr>
          <w:rFonts w:cs="Times New Roman"/>
          <w:color w:val="000000"/>
          <w:szCs w:val="24"/>
        </w:rPr>
        <w:t>intravilánu</w:t>
      </w:r>
      <w:proofErr w:type="spellEnd"/>
      <w:r>
        <w:rPr>
          <w:rFonts w:cs="Times New Roman"/>
          <w:color w:val="000000"/>
          <w:szCs w:val="24"/>
        </w:rPr>
        <w:t xml:space="preserve"> DKM a </w:t>
      </w:r>
      <w:proofErr w:type="spellStart"/>
      <w:r>
        <w:rPr>
          <w:rFonts w:cs="Times New Roman"/>
          <w:color w:val="000000"/>
          <w:szCs w:val="24"/>
        </w:rPr>
        <w:t>extravilánu</w:t>
      </w:r>
      <w:proofErr w:type="spellEnd"/>
      <w:r>
        <w:rPr>
          <w:rFonts w:cs="Times New Roman"/>
          <w:color w:val="000000"/>
          <w:szCs w:val="24"/>
        </w:rPr>
        <w:t xml:space="preserve"> KMD</w:t>
      </w:r>
      <w:r w:rsidR="00560061" w:rsidRPr="00BC2B02">
        <w:rPr>
          <w:rFonts w:cs="Times New Roman"/>
          <w:color w:val="000000"/>
          <w:szCs w:val="24"/>
        </w:rPr>
        <w:t xml:space="preserve">, pro </w:t>
      </w:r>
      <w:proofErr w:type="spellStart"/>
      <w:proofErr w:type="gramStart"/>
      <w:r w:rsidR="00560061" w:rsidRPr="00BC2B02">
        <w:rPr>
          <w:rFonts w:cs="Times New Roman"/>
          <w:color w:val="000000"/>
          <w:szCs w:val="24"/>
        </w:rPr>
        <w:t>k.ú</w:t>
      </w:r>
      <w:proofErr w:type="spellEnd"/>
      <w:r w:rsidR="00560061" w:rsidRPr="00BC2B02">
        <w:rPr>
          <w:rFonts w:cs="Times New Roman"/>
          <w:color w:val="000000"/>
          <w:szCs w:val="24"/>
        </w:rPr>
        <w:t>.</w:t>
      </w:r>
      <w:proofErr w:type="gramEnd"/>
      <w:r w:rsidR="00560061" w:rsidRPr="00BC2B0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Chodová Planá od </w:t>
      </w:r>
      <w:proofErr w:type="gramStart"/>
      <w:r>
        <w:rPr>
          <w:rFonts w:cs="Times New Roman"/>
          <w:color w:val="000000"/>
          <w:szCs w:val="24"/>
        </w:rPr>
        <w:t>24.1.2014</w:t>
      </w:r>
      <w:proofErr w:type="gramEnd"/>
      <w:r>
        <w:rPr>
          <w:rFonts w:cs="Times New Roman"/>
          <w:color w:val="000000"/>
          <w:szCs w:val="24"/>
        </w:rPr>
        <w:t xml:space="preserve"> DKM po KPÚ.</w:t>
      </w:r>
    </w:p>
    <w:p w:rsidR="00570CC3" w:rsidRDefault="00570CC3" w:rsidP="00065314">
      <w:pPr>
        <w:rPr>
          <w:rFonts w:cs="Times New Roman"/>
          <w:b/>
          <w:color w:val="000000"/>
          <w:szCs w:val="24"/>
        </w:rPr>
      </w:pPr>
    </w:p>
    <w:p w:rsidR="00570CC3" w:rsidRDefault="00570CC3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 xml:space="preserve">Hranice obvodu </w:t>
      </w:r>
      <w:proofErr w:type="spellStart"/>
      <w:r w:rsidRPr="00833668">
        <w:rPr>
          <w:rFonts w:cs="Times New Roman"/>
          <w:b/>
          <w:color w:val="000000"/>
          <w:szCs w:val="24"/>
        </w:rPr>
        <w:t>KoPÚ</w:t>
      </w:r>
      <w:proofErr w:type="spellEnd"/>
    </w:p>
    <w:p w:rsidR="00570CC3" w:rsidRPr="00D26619" w:rsidRDefault="00BE4C23" w:rsidP="00851F8C">
      <w:pPr>
        <w:jc w:val="both"/>
        <w:rPr>
          <w:rFonts w:cs="Times New Roman"/>
          <w:color w:val="000000"/>
          <w:szCs w:val="24"/>
        </w:rPr>
      </w:pPr>
      <w:r w:rsidRPr="00D26619">
        <w:rPr>
          <w:rFonts w:cs="Times New Roman"/>
          <w:color w:val="000000"/>
          <w:szCs w:val="24"/>
        </w:rPr>
        <w:t>Vnější o</w:t>
      </w:r>
      <w:r w:rsidR="008A574D" w:rsidRPr="00D26619">
        <w:rPr>
          <w:rFonts w:cs="Times New Roman"/>
          <w:color w:val="000000"/>
          <w:szCs w:val="24"/>
        </w:rPr>
        <w:t>bvod pozemkové úpravy kopíruje katastrální hranice</w:t>
      </w:r>
      <w:r w:rsidRPr="00D26619">
        <w:rPr>
          <w:rFonts w:cs="Times New Roman"/>
          <w:color w:val="000000"/>
          <w:szCs w:val="24"/>
        </w:rPr>
        <w:t xml:space="preserve">. Na severu zájmového území jsou do obvodu </w:t>
      </w:r>
      <w:r w:rsidR="00D26619">
        <w:rPr>
          <w:rFonts w:cs="Times New Roman"/>
          <w:color w:val="000000"/>
          <w:szCs w:val="24"/>
        </w:rPr>
        <w:t>pozemkové úpravy</w:t>
      </w:r>
      <w:r w:rsidRPr="00D26619">
        <w:rPr>
          <w:rFonts w:cs="Times New Roman"/>
          <w:color w:val="000000"/>
          <w:szCs w:val="24"/>
        </w:rPr>
        <w:t xml:space="preserve"> </w:t>
      </w:r>
      <w:r w:rsidR="00912A28">
        <w:rPr>
          <w:rFonts w:cs="Times New Roman"/>
          <w:color w:val="000000"/>
          <w:szCs w:val="24"/>
        </w:rPr>
        <w:t>zahrnuty</w:t>
      </w:r>
      <w:r w:rsidRPr="00D26619">
        <w:rPr>
          <w:rFonts w:cs="Times New Roman"/>
          <w:color w:val="000000"/>
          <w:szCs w:val="24"/>
        </w:rPr>
        <w:t xml:space="preserve"> pozemky z katastrálního </w:t>
      </w:r>
      <w:r w:rsidR="00D26619" w:rsidRPr="00D26619">
        <w:rPr>
          <w:rFonts w:cs="Times New Roman"/>
          <w:color w:val="000000"/>
          <w:szCs w:val="24"/>
        </w:rPr>
        <w:t>území C</w:t>
      </w:r>
      <w:r w:rsidRPr="00D26619">
        <w:rPr>
          <w:rFonts w:cs="Times New Roman"/>
          <w:color w:val="000000"/>
          <w:szCs w:val="24"/>
        </w:rPr>
        <w:t>hodová Planá</w:t>
      </w:r>
      <w:r w:rsidR="00D26619" w:rsidRPr="00D26619">
        <w:rPr>
          <w:rFonts w:cs="Times New Roman"/>
          <w:color w:val="000000"/>
          <w:szCs w:val="24"/>
        </w:rPr>
        <w:t xml:space="preserve"> (cca 53 ha) z důvodu vyřešení retence vody na styku katastrálních území. Vnitřní hranice obvodu vede </w:t>
      </w:r>
      <w:r w:rsidR="00D556A5">
        <w:rPr>
          <w:rFonts w:cs="Times New Roman"/>
          <w:color w:val="000000"/>
          <w:szCs w:val="24"/>
        </w:rPr>
        <w:t xml:space="preserve">dle </w:t>
      </w:r>
      <w:r w:rsidR="00D26619" w:rsidRPr="00D26619">
        <w:rPr>
          <w:rFonts w:cs="Times New Roman"/>
          <w:color w:val="000000"/>
          <w:szCs w:val="24"/>
        </w:rPr>
        <w:t>požadavk</w:t>
      </w:r>
      <w:r w:rsidR="00D556A5">
        <w:rPr>
          <w:rFonts w:cs="Times New Roman"/>
          <w:color w:val="000000"/>
          <w:szCs w:val="24"/>
        </w:rPr>
        <w:t>u</w:t>
      </w:r>
      <w:r w:rsidR="00D26619" w:rsidRPr="00D26619">
        <w:rPr>
          <w:rFonts w:cs="Times New Roman"/>
          <w:color w:val="000000"/>
          <w:szCs w:val="24"/>
        </w:rPr>
        <w:t xml:space="preserve"> Katastrálního úřadu pro Plzeňský kraj, Katastrálního pracoviště Tach</w:t>
      </w:r>
      <w:r w:rsidR="00912A28">
        <w:rPr>
          <w:rFonts w:cs="Times New Roman"/>
          <w:color w:val="000000"/>
          <w:szCs w:val="24"/>
        </w:rPr>
        <w:t>ov po rozhraní DKM a KMD mapy. V obvodu pozemkové úpravy je 24 ha pozemků neřešených dle §2 odst. 2 zákona č. 139/2002 Sb.</w:t>
      </w:r>
    </w:p>
    <w:p w:rsidR="00502268" w:rsidRDefault="00502268" w:rsidP="00851F8C">
      <w:pPr>
        <w:rPr>
          <w:rFonts w:cs="Times New Roman"/>
          <w:b/>
          <w:color w:val="000000"/>
          <w:szCs w:val="24"/>
        </w:rPr>
      </w:pPr>
    </w:p>
    <w:p w:rsidR="00CD3646" w:rsidRDefault="00CD3646" w:rsidP="00851F8C">
      <w:pPr>
        <w:rPr>
          <w:rFonts w:cs="Times New Roman"/>
          <w:b/>
          <w:color w:val="000000"/>
          <w:szCs w:val="24"/>
        </w:rPr>
      </w:pPr>
    </w:p>
    <w:p w:rsidR="00851F8C" w:rsidRPr="00833668" w:rsidRDefault="00851F8C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 xml:space="preserve">Zahájení </w:t>
      </w:r>
      <w:proofErr w:type="spellStart"/>
      <w:r w:rsidRPr="00833668">
        <w:rPr>
          <w:rFonts w:cs="Times New Roman"/>
          <w:b/>
          <w:color w:val="000000"/>
          <w:szCs w:val="24"/>
        </w:rPr>
        <w:t>KoPÚ</w:t>
      </w:r>
      <w:proofErr w:type="spellEnd"/>
    </w:p>
    <w:p w:rsidR="00570CC3" w:rsidRPr="00B0578D" w:rsidRDefault="00D26619" w:rsidP="00065314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Důvodem zahájení řízení je veřejný zájem v dotčeném katastrálním území, zmírnění erozní činnosti a řešení protipovodňové ochrany města. </w:t>
      </w:r>
    </w:p>
    <w:p w:rsidR="00851F8C" w:rsidRDefault="00851F8C" w:rsidP="00065314">
      <w:pPr>
        <w:rPr>
          <w:rFonts w:cs="Times New Roman"/>
          <w:b/>
          <w:color w:val="000000"/>
          <w:szCs w:val="24"/>
          <w:highlight w:val="yellow"/>
        </w:rPr>
      </w:pPr>
    </w:p>
    <w:p w:rsidR="00A45453" w:rsidRPr="00504402" w:rsidRDefault="00A45453" w:rsidP="00065314">
      <w:pPr>
        <w:rPr>
          <w:rFonts w:cs="Times New Roman"/>
          <w:b/>
          <w:color w:val="000000"/>
          <w:szCs w:val="24"/>
          <w:highlight w:val="yellow"/>
        </w:rPr>
      </w:pPr>
    </w:p>
    <w:p w:rsidR="00851F8C" w:rsidRDefault="000E46DF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lastRenderedPageBreak/>
        <w:t>Cestní síť, liniové stavby</w:t>
      </w:r>
      <w:r w:rsidR="00912A28">
        <w:rPr>
          <w:rFonts w:cs="Times New Roman"/>
          <w:b/>
          <w:color w:val="000000"/>
          <w:szCs w:val="24"/>
        </w:rPr>
        <w:t xml:space="preserve"> v obvodu pozemkové úpravy</w:t>
      </w:r>
    </w:p>
    <w:p w:rsidR="000E46DF" w:rsidRDefault="00E6742E" w:rsidP="00AC747C">
      <w:pPr>
        <w:jc w:val="both"/>
        <w:rPr>
          <w:rFonts w:cs="Times New Roman"/>
          <w:color w:val="000000"/>
          <w:szCs w:val="24"/>
        </w:rPr>
      </w:pPr>
      <w:r w:rsidRPr="00A71858">
        <w:rPr>
          <w:rFonts w:cs="Times New Roman"/>
          <w:color w:val="000000"/>
          <w:szCs w:val="24"/>
        </w:rPr>
        <w:t xml:space="preserve">Katastrálním územím Planá u </w:t>
      </w:r>
      <w:r w:rsidR="00912A28">
        <w:rPr>
          <w:rFonts w:cs="Times New Roman"/>
          <w:color w:val="000000"/>
          <w:szCs w:val="24"/>
        </w:rPr>
        <w:t>M</w:t>
      </w:r>
      <w:r w:rsidRPr="00A71858">
        <w:rPr>
          <w:rFonts w:cs="Times New Roman"/>
          <w:color w:val="000000"/>
          <w:szCs w:val="24"/>
        </w:rPr>
        <w:t>ariánských Lázní prochází silnice 1. třídy I/21 Nová Hospoda-Cheb, dále silnice 2. třídy II/198 Planá Tachov, II/201 Planá- Bezdružice a II/230 Planá – Stříbro, silnice 3. třídy III/19829</w:t>
      </w:r>
      <w:r w:rsidR="00A71858" w:rsidRPr="00A71858">
        <w:rPr>
          <w:rFonts w:cs="Times New Roman"/>
          <w:color w:val="000000"/>
          <w:szCs w:val="24"/>
        </w:rPr>
        <w:t xml:space="preserve"> Planá – Michalovy Hory, III/20169 </w:t>
      </w:r>
      <w:r w:rsidR="00A71858">
        <w:rPr>
          <w:rFonts w:cs="Times New Roman"/>
          <w:color w:val="000000"/>
          <w:szCs w:val="24"/>
        </w:rPr>
        <w:t>P</w:t>
      </w:r>
      <w:r w:rsidR="00A71858" w:rsidRPr="00A71858">
        <w:rPr>
          <w:rFonts w:cs="Times New Roman"/>
          <w:color w:val="000000"/>
          <w:szCs w:val="24"/>
        </w:rPr>
        <w:t xml:space="preserve">laná – </w:t>
      </w:r>
      <w:proofErr w:type="spellStart"/>
      <w:r w:rsidR="00A71858" w:rsidRPr="00A71858">
        <w:rPr>
          <w:rFonts w:cs="Times New Roman"/>
          <w:color w:val="000000"/>
          <w:szCs w:val="24"/>
        </w:rPr>
        <w:t>Křínov</w:t>
      </w:r>
      <w:proofErr w:type="spellEnd"/>
      <w:r w:rsidR="00A71858" w:rsidRPr="00A71858">
        <w:rPr>
          <w:rFonts w:cs="Times New Roman"/>
          <w:color w:val="000000"/>
          <w:szCs w:val="24"/>
        </w:rPr>
        <w:t xml:space="preserve">, III/20170 Planá – Kyjov, 19839 Planá – Kříženec – Výškov. </w:t>
      </w:r>
      <w:r w:rsidRPr="00A71858">
        <w:rPr>
          <w:rFonts w:cs="Times New Roman"/>
          <w:color w:val="000000"/>
          <w:szCs w:val="24"/>
        </w:rPr>
        <w:t xml:space="preserve"> </w:t>
      </w:r>
    </w:p>
    <w:p w:rsidR="00D75E68" w:rsidRDefault="00A71858" w:rsidP="00AC747C">
      <w:pP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V územním plánu města je v souladu se ZÚR </w:t>
      </w:r>
      <w:r w:rsidR="00D556A5">
        <w:rPr>
          <w:rFonts w:cs="Times New Roman"/>
          <w:color w:val="000000"/>
          <w:szCs w:val="24"/>
        </w:rPr>
        <w:t>P</w:t>
      </w:r>
      <w:r>
        <w:rPr>
          <w:rFonts w:cs="Times New Roman"/>
          <w:color w:val="000000"/>
          <w:szCs w:val="24"/>
        </w:rPr>
        <w:t xml:space="preserve">lzeňského kraje navržena přeložka silnic I/21. </w:t>
      </w:r>
    </w:p>
    <w:p w:rsidR="00D75E68" w:rsidRDefault="00D75E68" w:rsidP="00AC747C">
      <w:pP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Dále územím prochází celostátní železniční trať č. 170 Praha – Cheb – státní hranice a regionální železniční trať č. 184 Domažlice – Planá.</w:t>
      </w:r>
    </w:p>
    <w:p w:rsidR="00912A28" w:rsidRDefault="00D75E68" w:rsidP="00AC747C">
      <w:pP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Polní cesty – V </w:t>
      </w:r>
      <w:proofErr w:type="spellStart"/>
      <w:r>
        <w:rPr>
          <w:rFonts w:cs="Times New Roman"/>
          <w:color w:val="000000"/>
          <w:szCs w:val="24"/>
        </w:rPr>
        <w:t>KoPÚ</w:t>
      </w:r>
      <w:proofErr w:type="spellEnd"/>
      <w:r>
        <w:rPr>
          <w:rFonts w:cs="Times New Roman"/>
          <w:color w:val="000000"/>
          <w:szCs w:val="24"/>
        </w:rPr>
        <w:t xml:space="preserve"> předpokládáme obnovení systému polních cest, které zde v minulosti bezproblémově fungoval a vznikl </w:t>
      </w:r>
      <w:r w:rsidR="00912A28">
        <w:rPr>
          <w:rFonts w:cs="Times New Roman"/>
          <w:color w:val="000000"/>
          <w:szCs w:val="24"/>
        </w:rPr>
        <w:t xml:space="preserve">na základě potřeb místních obyvatel a jejich multifunkční využití. </w:t>
      </w:r>
    </w:p>
    <w:p w:rsidR="00A71858" w:rsidRPr="00A71858" w:rsidRDefault="00D75E68" w:rsidP="00A7185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 w:rsidR="00A71858">
        <w:rPr>
          <w:rFonts w:cs="Times New Roman"/>
          <w:color w:val="000000"/>
          <w:szCs w:val="24"/>
        </w:rPr>
        <w:t xml:space="preserve"> </w:t>
      </w:r>
    </w:p>
    <w:p w:rsidR="00132DD5" w:rsidRDefault="00132DD5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Sítě v obvodu pozemkové úpravy</w:t>
      </w:r>
    </w:p>
    <w:p w:rsidR="00CD3646" w:rsidRDefault="00132DD5" w:rsidP="00132DD5">
      <w:pPr>
        <w:jc w:val="both"/>
        <w:rPr>
          <w:rFonts w:cs="Times New Roman"/>
          <w:color w:val="000000"/>
          <w:szCs w:val="24"/>
        </w:rPr>
      </w:pPr>
      <w:r w:rsidRPr="00132DD5">
        <w:rPr>
          <w:rFonts w:cs="Times New Roman"/>
          <w:color w:val="000000"/>
          <w:szCs w:val="24"/>
        </w:rPr>
        <w:t xml:space="preserve">Na severu území prochází vodohospodářské zařízení ve správě Vodáren a kanalizací Karlovy Vary </w:t>
      </w:r>
      <w:proofErr w:type="gramStart"/>
      <w:r w:rsidRPr="00132DD5">
        <w:rPr>
          <w:rFonts w:cs="Times New Roman"/>
          <w:color w:val="000000"/>
          <w:szCs w:val="24"/>
        </w:rPr>
        <w:t>a.s.</w:t>
      </w:r>
      <w:r>
        <w:rPr>
          <w:rFonts w:cs="Times New Roman"/>
          <w:color w:val="000000"/>
          <w:szCs w:val="24"/>
        </w:rPr>
        <w:t>.</w:t>
      </w:r>
      <w:proofErr w:type="gramEnd"/>
      <w:r>
        <w:rPr>
          <w:rFonts w:cs="Times New Roman"/>
          <w:color w:val="000000"/>
          <w:szCs w:val="24"/>
        </w:rPr>
        <w:t xml:space="preserve"> V území se nachází HOZ, POZ a odvodněné pozemky. V území se nachází provozovaná plynárenská zařízení (NTL, STL a VTL) ve vlastnictví RWE </w:t>
      </w:r>
      <w:proofErr w:type="spellStart"/>
      <w:r>
        <w:rPr>
          <w:rFonts w:cs="Times New Roman"/>
          <w:color w:val="000000"/>
          <w:szCs w:val="24"/>
        </w:rPr>
        <w:t>GasNET</w:t>
      </w:r>
      <w:proofErr w:type="spellEnd"/>
      <w:r>
        <w:rPr>
          <w:rFonts w:cs="Times New Roman"/>
          <w:color w:val="000000"/>
          <w:szCs w:val="24"/>
        </w:rPr>
        <w:t xml:space="preserve"> s.</w:t>
      </w:r>
      <w:proofErr w:type="gramStart"/>
      <w:r>
        <w:rPr>
          <w:rFonts w:cs="Times New Roman"/>
          <w:color w:val="000000"/>
          <w:szCs w:val="24"/>
        </w:rPr>
        <w:t>r.o..</w:t>
      </w:r>
      <w:proofErr w:type="gramEnd"/>
      <w:r>
        <w:rPr>
          <w:rFonts w:cs="Times New Roman"/>
          <w:color w:val="000000"/>
          <w:szCs w:val="24"/>
        </w:rPr>
        <w:t xml:space="preserve"> Na severovýchodě území je vodovodní řád zásobovací ve vlastnictví Ministerstva obrany.</w:t>
      </w:r>
      <w:r w:rsidR="00CD3646">
        <w:rPr>
          <w:rFonts w:cs="Times New Roman"/>
          <w:color w:val="000000"/>
          <w:szCs w:val="24"/>
        </w:rPr>
        <w:t xml:space="preserve"> Na východě území se nachází elektrické vedení VVN 110kW. </w:t>
      </w:r>
    </w:p>
    <w:p w:rsidR="00132DD5" w:rsidRPr="00132DD5" w:rsidRDefault="00132DD5" w:rsidP="00132DD5">
      <w:pP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 </w:t>
      </w:r>
    </w:p>
    <w:p w:rsidR="000E46DF" w:rsidRPr="00833668" w:rsidRDefault="000E46DF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Eroze</w:t>
      </w:r>
    </w:p>
    <w:p w:rsidR="00851F8C" w:rsidRPr="00434F49" w:rsidRDefault="005438A5" w:rsidP="00434F49">
      <w:pPr>
        <w:jc w:val="both"/>
        <w:rPr>
          <w:rFonts w:cs="Times New Roman"/>
          <w:b/>
          <w:color w:val="000000"/>
          <w:szCs w:val="24"/>
        </w:rPr>
      </w:pPr>
      <w:r w:rsidRPr="00434F49">
        <w:rPr>
          <w:rFonts w:cs="Times New Roman"/>
          <w:color w:val="000000"/>
          <w:szCs w:val="24"/>
        </w:rPr>
        <w:t>V</w:t>
      </w:r>
      <w:r w:rsidR="004A6E0F">
        <w:rPr>
          <w:rFonts w:cs="Times New Roman"/>
          <w:color w:val="000000"/>
          <w:szCs w:val="24"/>
        </w:rPr>
        <w:t> obvodu pozemkové úpravy</w:t>
      </w:r>
      <w:r w:rsidRPr="00434F49">
        <w:rPr>
          <w:rFonts w:cs="Times New Roman"/>
          <w:color w:val="000000"/>
          <w:szCs w:val="24"/>
        </w:rPr>
        <w:t xml:space="preserve"> se nachází pozemky </w:t>
      </w:r>
      <w:r w:rsidR="00465CDE">
        <w:rPr>
          <w:rFonts w:cs="Times New Roman"/>
          <w:color w:val="000000"/>
          <w:szCs w:val="24"/>
        </w:rPr>
        <w:t>převážně</w:t>
      </w:r>
      <w:r w:rsidRPr="00434F49">
        <w:rPr>
          <w:rFonts w:cs="Times New Roman"/>
          <w:color w:val="000000"/>
          <w:szCs w:val="24"/>
        </w:rPr>
        <w:t xml:space="preserve"> </w:t>
      </w:r>
      <w:r w:rsidR="00434F49">
        <w:rPr>
          <w:rFonts w:cs="Times New Roman"/>
          <w:color w:val="000000"/>
          <w:szCs w:val="24"/>
        </w:rPr>
        <w:t xml:space="preserve">erozně </w:t>
      </w:r>
      <w:r w:rsidRPr="00434F49">
        <w:rPr>
          <w:rFonts w:cs="Times New Roman"/>
          <w:color w:val="000000"/>
          <w:szCs w:val="24"/>
        </w:rPr>
        <w:t xml:space="preserve">neohrožené, </w:t>
      </w:r>
      <w:r w:rsidR="00465CDE">
        <w:rPr>
          <w:rFonts w:cs="Times New Roman"/>
          <w:color w:val="000000"/>
          <w:szCs w:val="24"/>
        </w:rPr>
        <w:t xml:space="preserve">ale i pozemky erozně mírně ohrožené a silně ohrožené. Ve vodohospodářské studii odtokových poměrů, která byla zpracována před zadání komplexní pozemkové úpravy, je eroze důkladně řešena a jsou zde i navržena různá řešení, která je potřeba v pozemkové úpravy zohlednit. </w:t>
      </w:r>
    </w:p>
    <w:p w:rsidR="00851F8C" w:rsidRPr="00504402" w:rsidRDefault="00851F8C" w:rsidP="00065314">
      <w:pPr>
        <w:rPr>
          <w:rFonts w:cs="Times New Roman"/>
          <w:b/>
          <w:color w:val="000000"/>
          <w:szCs w:val="24"/>
          <w:highlight w:val="yellow"/>
        </w:rPr>
      </w:pPr>
      <w:r w:rsidRPr="00504402">
        <w:rPr>
          <w:rFonts w:cs="Times New Roman"/>
          <w:b/>
          <w:color w:val="000000"/>
          <w:szCs w:val="24"/>
          <w:highlight w:val="yellow"/>
        </w:rPr>
        <w:t xml:space="preserve"> </w:t>
      </w:r>
    </w:p>
    <w:p w:rsidR="006F0FE3" w:rsidRDefault="006F0FE3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Hydrologické poměry</w:t>
      </w:r>
    </w:p>
    <w:p w:rsidR="00366A6A" w:rsidRPr="00366A6A" w:rsidRDefault="00366A6A" w:rsidP="00366A6A">
      <w:pPr>
        <w:jc w:val="both"/>
        <w:rPr>
          <w:rFonts w:cs="Times New Roman"/>
          <w:color w:val="000000"/>
          <w:szCs w:val="24"/>
        </w:rPr>
      </w:pPr>
      <w:r w:rsidRPr="00366A6A">
        <w:rPr>
          <w:rFonts w:cs="Times New Roman"/>
          <w:color w:val="000000"/>
          <w:szCs w:val="24"/>
        </w:rPr>
        <w:t xml:space="preserve">Řešené území přísluší hydrologicky do oblasti Berounky, jmenovitě jejího horního úseku evidovaného </w:t>
      </w:r>
      <w:proofErr w:type="gramStart"/>
      <w:r w:rsidRPr="00366A6A">
        <w:rPr>
          <w:rFonts w:cs="Times New Roman"/>
          <w:color w:val="000000"/>
          <w:szCs w:val="24"/>
        </w:rPr>
        <w:t>jako ,,Mže</w:t>
      </w:r>
      <w:proofErr w:type="gramEnd"/>
      <w:r w:rsidRPr="00366A6A">
        <w:rPr>
          <w:rFonts w:cs="Times New Roman"/>
          <w:color w:val="000000"/>
          <w:szCs w:val="24"/>
        </w:rPr>
        <w:t xml:space="preserve"> po soutok s Radbuzou“, číslo hydrologického pořadí 1-10-01 a jejích dvou významných levostranných přítoků – Hamerského a Kosového potoka. Na Hamerském potoce, který zasahuje přímo do zájmového území je stanoveno záplavové území v celé délce toku. Zájmové území je tvořeno hustou sítí vodních toků. Mezi hlavní patří Hamerský a Plánský potok. Plánský potok převádí veškerou vodu přes město Planá a Hamerský potok odvádí vodu mimo zastavěné území na západní straně obce a jižně pod obcí se stéká s Plánským potokem.  V řešeném území dosáhl rozvoj odvodněných půd nejvyššího stupně. V území jsou zjištěny lokality s výskytem mokřadů, především se jedná o okraje rybníků na </w:t>
      </w:r>
      <w:proofErr w:type="spellStart"/>
      <w:r w:rsidRPr="00366A6A">
        <w:rPr>
          <w:rFonts w:cs="Times New Roman"/>
          <w:color w:val="000000"/>
          <w:szCs w:val="24"/>
        </w:rPr>
        <w:t>nátokové</w:t>
      </w:r>
      <w:proofErr w:type="spellEnd"/>
      <w:r w:rsidRPr="00366A6A">
        <w:rPr>
          <w:rFonts w:cs="Times New Roman"/>
          <w:color w:val="000000"/>
          <w:szCs w:val="24"/>
        </w:rPr>
        <w:t xml:space="preserve"> straně. V zájmovém území se nachází několik vodních nádrží, většina z nich je vybudovaná pro rybochovné účely. </w:t>
      </w:r>
      <w:r>
        <w:rPr>
          <w:rFonts w:cs="Times New Roman"/>
          <w:color w:val="000000"/>
          <w:szCs w:val="24"/>
        </w:rPr>
        <w:t xml:space="preserve"> </w:t>
      </w:r>
    </w:p>
    <w:p w:rsidR="00366A6A" w:rsidRDefault="00366A6A" w:rsidP="00366A6A">
      <w:pPr>
        <w:pStyle w:val="Odstavecseseznamem"/>
        <w:rPr>
          <w:rFonts w:cs="Times New Roman"/>
          <w:b/>
          <w:color w:val="000000"/>
          <w:szCs w:val="24"/>
        </w:rPr>
      </w:pPr>
    </w:p>
    <w:p w:rsidR="00366A6A" w:rsidRDefault="00366A6A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Opatření navržená v rámci studie odtokových poměrů</w:t>
      </w:r>
    </w:p>
    <w:p w:rsidR="00366A6A" w:rsidRDefault="00366A6A" w:rsidP="00366A6A">
      <w:pPr>
        <w:pStyle w:val="Odstavecseseznamem"/>
        <w:numPr>
          <w:ilvl w:val="1"/>
          <w:numId w:val="5"/>
        </w:num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Opatření zvyšující retenční schopnost území</w:t>
      </w:r>
    </w:p>
    <w:p w:rsidR="00366A6A" w:rsidRDefault="00366A6A" w:rsidP="00366A6A">
      <w:pPr>
        <w:ind w:left="720" w:firstLine="696"/>
        <w:rPr>
          <w:rFonts w:cs="Times New Roman"/>
          <w:color w:val="000000"/>
          <w:szCs w:val="24"/>
        </w:rPr>
      </w:pPr>
      <w:r w:rsidRPr="00366A6A">
        <w:rPr>
          <w:rFonts w:cs="Times New Roman"/>
          <w:color w:val="000000"/>
          <w:szCs w:val="24"/>
        </w:rPr>
        <w:t xml:space="preserve">Malá vodní nádrž na </w:t>
      </w:r>
      <w:proofErr w:type="spellStart"/>
      <w:r w:rsidRPr="00366A6A">
        <w:rPr>
          <w:rFonts w:cs="Times New Roman"/>
          <w:color w:val="000000"/>
          <w:szCs w:val="24"/>
        </w:rPr>
        <w:t>zatrubněném</w:t>
      </w:r>
      <w:proofErr w:type="spellEnd"/>
      <w:r w:rsidRPr="00366A6A">
        <w:rPr>
          <w:rFonts w:cs="Times New Roman"/>
          <w:color w:val="000000"/>
          <w:szCs w:val="24"/>
        </w:rPr>
        <w:t xml:space="preserve"> přítoku Plánského potoka</w:t>
      </w:r>
    </w:p>
    <w:p w:rsidR="00366A6A" w:rsidRDefault="00366A6A" w:rsidP="00366A6A">
      <w:pPr>
        <w:ind w:left="720" w:firstLine="696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Výstavba malých vodních nádrží na Plánském potoce nad Kučerovým rybníkem </w:t>
      </w:r>
    </w:p>
    <w:p w:rsidR="00366A6A" w:rsidRPr="00366A6A" w:rsidRDefault="00366A6A" w:rsidP="00366A6A">
      <w:pPr>
        <w:pStyle w:val="Odstavecseseznamem"/>
        <w:numPr>
          <w:ilvl w:val="1"/>
          <w:numId w:val="5"/>
        </w:numPr>
        <w:rPr>
          <w:rFonts w:cs="Times New Roman"/>
          <w:b/>
          <w:color w:val="000000"/>
          <w:szCs w:val="24"/>
        </w:rPr>
      </w:pPr>
      <w:r w:rsidRPr="00366A6A">
        <w:rPr>
          <w:rFonts w:cs="Times New Roman"/>
          <w:b/>
          <w:color w:val="000000"/>
          <w:szCs w:val="24"/>
        </w:rPr>
        <w:t>Opatření minimalizující povodňové škody</w:t>
      </w:r>
    </w:p>
    <w:p w:rsidR="00366A6A" w:rsidRDefault="00366A6A" w:rsidP="00366A6A">
      <w:pPr>
        <w:pStyle w:val="Odstavecseseznamem"/>
        <w:ind w:left="144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Odlehčovací koryto – délka kanálu 660 m </w:t>
      </w:r>
    </w:p>
    <w:p w:rsidR="00366A6A" w:rsidRDefault="00366A6A" w:rsidP="00366A6A">
      <w:pPr>
        <w:pStyle w:val="Odstavecseseznamem"/>
        <w:ind w:left="144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Výstavba malé vodní nádrže </w:t>
      </w:r>
      <w:r w:rsidR="00981519">
        <w:rPr>
          <w:rFonts w:cs="Times New Roman"/>
          <w:color w:val="000000"/>
          <w:szCs w:val="24"/>
        </w:rPr>
        <w:t xml:space="preserve">– obnova rybníka na přítoku LP Plánský v místě původní zemní hráze </w:t>
      </w:r>
    </w:p>
    <w:p w:rsidR="00981519" w:rsidRPr="00981519" w:rsidRDefault="00981519" w:rsidP="00981519">
      <w:pPr>
        <w:pStyle w:val="Odstavecseseznamem"/>
        <w:numPr>
          <w:ilvl w:val="1"/>
          <w:numId w:val="5"/>
        </w:numPr>
        <w:rPr>
          <w:rFonts w:cs="Times New Roman"/>
          <w:b/>
          <w:color w:val="000000"/>
          <w:szCs w:val="24"/>
        </w:rPr>
      </w:pPr>
      <w:r w:rsidRPr="00981519">
        <w:rPr>
          <w:rFonts w:cs="Times New Roman"/>
          <w:b/>
          <w:color w:val="000000"/>
          <w:szCs w:val="24"/>
        </w:rPr>
        <w:t xml:space="preserve">Opatření zpomalující odtok v řešeném území </w:t>
      </w:r>
    </w:p>
    <w:p w:rsidR="00981519" w:rsidRDefault="00981519" w:rsidP="00981519">
      <w:pPr>
        <w:pStyle w:val="Odstavecseseznamem"/>
        <w:ind w:left="144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Jedná se celkově o tři </w:t>
      </w:r>
      <w:proofErr w:type="spellStart"/>
      <w:r>
        <w:rPr>
          <w:rFonts w:cs="Times New Roman"/>
          <w:color w:val="000000"/>
          <w:szCs w:val="24"/>
        </w:rPr>
        <w:t>zatrubněné</w:t>
      </w:r>
      <w:proofErr w:type="spellEnd"/>
      <w:r>
        <w:rPr>
          <w:rFonts w:cs="Times New Roman"/>
          <w:color w:val="000000"/>
          <w:szCs w:val="24"/>
        </w:rPr>
        <w:t xml:space="preserve"> toky o celkové délce 1500m</w:t>
      </w:r>
    </w:p>
    <w:p w:rsidR="00981519" w:rsidRPr="00981519" w:rsidRDefault="00981519" w:rsidP="00981519">
      <w:pPr>
        <w:pStyle w:val="Odstavecseseznamem"/>
        <w:numPr>
          <w:ilvl w:val="1"/>
          <w:numId w:val="5"/>
        </w:numPr>
        <w:rPr>
          <w:rFonts w:cs="Times New Roman"/>
          <w:b/>
          <w:color w:val="000000"/>
          <w:szCs w:val="24"/>
        </w:rPr>
      </w:pPr>
      <w:r w:rsidRPr="00981519">
        <w:rPr>
          <w:rFonts w:cs="Times New Roman"/>
          <w:b/>
          <w:color w:val="000000"/>
          <w:szCs w:val="24"/>
        </w:rPr>
        <w:t>Opatření pro zmírnění erozní činnosti povrchového odtoku</w:t>
      </w:r>
    </w:p>
    <w:p w:rsidR="00981519" w:rsidRDefault="000E46DF" w:rsidP="00981519">
      <w:pPr>
        <w:pStyle w:val="Odstavecseseznamem"/>
        <w:ind w:left="144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PEO byla navržena na pozemcích s velkým smyvem a dále na základě odtokových charakteristik pomocí modelu SMODERP. Celkem se jedná o 8201 m příkopů a 1065 m zatravněných údolnic. </w:t>
      </w:r>
    </w:p>
    <w:p w:rsidR="00981519" w:rsidRPr="00366A6A" w:rsidRDefault="00981519" w:rsidP="00366A6A">
      <w:pPr>
        <w:pStyle w:val="Odstavecseseznamem"/>
        <w:ind w:left="144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ab/>
      </w:r>
    </w:p>
    <w:p w:rsidR="00366A6A" w:rsidRDefault="00366A6A" w:rsidP="006F0FE3">
      <w:pPr>
        <w:jc w:val="both"/>
        <w:rPr>
          <w:rFonts w:cs="Times New Roman"/>
          <w:b/>
          <w:color w:val="000000"/>
          <w:szCs w:val="24"/>
        </w:rPr>
      </w:pPr>
    </w:p>
    <w:p w:rsidR="00AD7E45" w:rsidRPr="00833668" w:rsidRDefault="00AD7E45" w:rsidP="006F0FE3">
      <w:pPr>
        <w:jc w:val="both"/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Další informace:</w:t>
      </w:r>
    </w:p>
    <w:p w:rsidR="00851F8C" w:rsidRPr="00D556A5" w:rsidRDefault="00374C5F" w:rsidP="00065314">
      <w:pPr>
        <w:rPr>
          <w:rFonts w:cs="Times New Roman"/>
          <w:color w:val="000000"/>
          <w:szCs w:val="24"/>
        </w:rPr>
      </w:pPr>
      <w:r w:rsidRPr="00D556A5">
        <w:rPr>
          <w:rFonts w:cs="Times New Roman"/>
          <w:color w:val="000000"/>
          <w:szCs w:val="24"/>
        </w:rPr>
        <w:t>V </w:t>
      </w:r>
      <w:proofErr w:type="spellStart"/>
      <w:proofErr w:type="gramStart"/>
      <w:r w:rsidRPr="00D556A5">
        <w:rPr>
          <w:rFonts w:cs="Times New Roman"/>
          <w:color w:val="000000"/>
          <w:szCs w:val="24"/>
        </w:rPr>
        <w:t>k.ú</w:t>
      </w:r>
      <w:proofErr w:type="spellEnd"/>
      <w:r w:rsidRPr="00D556A5">
        <w:rPr>
          <w:rFonts w:cs="Times New Roman"/>
          <w:color w:val="000000"/>
          <w:szCs w:val="24"/>
        </w:rPr>
        <w:t>.</w:t>
      </w:r>
      <w:proofErr w:type="gramEnd"/>
      <w:r w:rsidRPr="00D556A5">
        <w:rPr>
          <w:rFonts w:cs="Times New Roman"/>
          <w:color w:val="000000"/>
          <w:szCs w:val="24"/>
        </w:rPr>
        <w:t xml:space="preserve"> </w:t>
      </w:r>
      <w:r w:rsidR="00465CDE" w:rsidRPr="00D556A5">
        <w:rPr>
          <w:rFonts w:cs="Times New Roman"/>
          <w:color w:val="000000"/>
          <w:szCs w:val="24"/>
        </w:rPr>
        <w:t>Planá u Marián</w:t>
      </w:r>
      <w:r w:rsidR="00B57956">
        <w:rPr>
          <w:rFonts w:cs="Times New Roman"/>
          <w:color w:val="000000"/>
          <w:szCs w:val="24"/>
        </w:rPr>
        <w:t>s</w:t>
      </w:r>
      <w:r w:rsidR="00465CDE" w:rsidRPr="00D556A5">
        <w:rPr>
          <w:rFonts w:cs="Times New Roman"/>
          <w:color w:val="000000"/>
          <w:szCs w:val="24"/>
        </w:rPr>
        <w:t>kých Lázní a Chodová Planá</w:t>
      </w:r>
      <w:r w:rsidR="00B0578D" w:rsidRPr="00D556A5">
        <w:rPr>
          <w:rFonts w:cs="Times New Roman"/>
          <w:color w:val="000000"/>
          <w:szCs w:val="24"/>
        </w:rPr>
        <w:t xml:space="preserve"> </w:t>
      </w:r>
      <w:r w:rsidRPr="00D556A5">
        <w:rPr>
          <w:rFonts w:cs="Times New Roman"/>
          <w:color w:val="000000"/>
          <w:szCs w:val="24"/>
        </w:rPr>
        <w:t>je evidován církevní majetek</w:t>
      </w:r>
      <w:r w:rsidR="00D556A5">
        <w:rPr>
          <w:rFonts w:cs="Times New Roman"/>
          <w:color w:val="000000"/>
          <w:szCs w:val="24"/>
        </w:rPr>
        <w:t>, řízení dosud nebylo uzavřeno.</w:t>
      </w:r>
    </w:p>
    <w:p w:rsidR="00C61E58" w:rsidRPr="00C61E58" w:rsidRDefault="00851F8C" w:rsidP="00065314">
      <w:pPr>
        <w:rPr>
          <w:rFonts w:cs="Times New Roman"/>
          <w:color w:val="000000"/>
          <w:szCs w:val="24"/>
        </w:rPr>
      </w:pPr>
      <w:r w:rsidRPr="00D556A5">
        <w:rPr>
          <w:rFonts w:cs="Times New Roman"/>
          <w:color w:val="000000"/>
          <w:szCs w:val="24"/>
        </w:rPr>
        <w:t xml:space="preserve">Restituční řízení </w:t>
      </w:r>
      <w:r w:rsidR="00C61E58" w:rsidRPr="00D556A5">
        <w:rPr>
          <w:rFonts w:cs="Times New Roman"/>
          <w:color w:val="000000"/>
          <w:szCs w:val="24"/>
        </w:rPr>
        <w:t xml:space="preserve">(klasické dle zákona č. 229/1991 </w:t>
      </w:r>
      <w:proofErr w:type="gramStart"/>
      <w:r w:rsidR="00C61E58" w:rsidRPr="00D556A5">
        <w:rPr>
          <w:rFonts w:cs="Times New Roman"/>
          <w:color w:val="000000"/>
          <w:szCs w:val="24"/>
        </w:rPr>
        <w:t>Sb.,) již</w:t>
      </w:r>
      <w:proofErr w:type="gramEnd"/>
      <w:r w:rsidR="00C61E58" w:rsidRPr="00D556A5">
        <w:rPr>
          <w:rFonts w:cs="Times New Roman"/>
          <w:color w:val="000000"/>
          <w:szCs w:val="24"/>
        </w:rPr>
        <w:t xml:space="preserve"> bylo </w:t>
      </w:r>
      <w:r w:rsidRPr="00D556A5">
        <w:rPr>
          <w:rFonts w:cs="Times New Roman"/>
          <w:color w:val="000000"/>
          <w:szCs w:val="24"/>
        </w:rPr>
        <w:t>ukončeno</w:t>
      </w:r>
      <w:r w:rsidR="00C61E58" w:rsidRPr="00D556A5">
        <w:rPr>
          <w:rFonts w:cs="Times New Roman"/>
          <w:color w:val="000000"/>
          <w:szCs w:val="24"/>
        </w:rPr>
        <w:t>.</w:t>
      </w:r>
      <w:r w:rsidR="00C61E58" w:rsidRPr="00C61E58">
        <w:rPr>
          <w:rFonts w:cs="Times New Roman"/>
          <w:color w:val="000000"/>
          <w:szCs w:val="24"/>
        </w:rPr>
        <w:t xml:space="preserve"> </w:t>
      </w:r>
    </w:p>
    <w:p w:rsidR="00BE7A61" w:rsidRDefault="00465CDE" w:rsidP="00065314">
      <w:r>
        <w:t>Před zadáním veřejné zakázky byla zpracována Studie odtokových poměrů v zájmovém území,</w:t>
      </w:r>
      <w:r w:rsidR="00963BE6" w:rsidRPr="00C61E58">
        <w:t xml:space="preserve"> </w:t>
      </w:r>
      <w:r>
        <w:t>jejíž výsledek je nutné zapracovat do návrhu pozemkové úpravy</w:t>
      </w:r>
      <w:r w:rsidR="00963BE6" w:rsidRPr="00C61E58">
        <w:t>.</w:t>
      </w:r>
    </w:p>
    <w:p w:rsidR="00BE7A61" w:rsidRDefault="00BE7A61" w:rsidP="00065314">
      <w:pPr>
        <w:rPr>
          <w:rFonts w:cs="Times New Roman"/>
          <w:b/>
          <w:color w:val="000000"/>
          <w:szCs w:val="24"/>
        </w:rPr>
      </w:pPr>
    </w:p>
    <w:p w:rsidR="00465CDE" w:rsidRDefault="00465CDE" w:rsidP="00065314">
      <w:pPr>
        <w:rPr>
          <w:rFonts w:cs="Times New Roman"/>
          <w:b/>
          <w:color w:val="000000"/>
          <w:szCs w:val="24"/>
        </w:rPr>
      </w:pPr>
    </w:p>
    <w:p w:rsidR="00BE7A61" w:rsidRPr="00833668" w:rsidRDefault="00BE7A61" w:rsidP="00833668">
      <w:pPr>
        <w:pStyle w:val="Odstavecseseznamem"/>
        <w:numPr>
          <w:ilvl w:val="0"/>
          <w:numId w:val="5"/>
        </w:numPr>
        <w:rPr>
          <w:rFonts w:cs="Times New Roman"/>
          <w:b/>
          <w:color w:val="000000"/>
          <w:szCs w:val="24"/>
        </w:rPr>
      </w:pPr>
      <w:r w:rsidRPr="00833668">
        <w:rPr>
          <w:rFonts w:cs="Times New Roman"/>
          <w:b/>
          <w:color w:val="000000"/>
          <w:szCs w:val="24"/>
        </w:rPr>
        <w:t>Vyjádření DOSS</w:t>
      </w:r>
    </w:p>
    <w:tbl>
      <w:tblPr>
        <w:tblW w:w="87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9"/>
        <w:gridCol w:w="1135"/>
        <w:gridCol w:w="2301"/>
      </w:tblGrid>
      <w:tr w:rsidR="00DA2D17" w:rsidRPr="00BE7A61" w:rsidTr="00C17332">
        <w:trPr>
          <w:trHeight w:val="49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A61" w:rsidRPr="0016498F" w:rsidRDefault="0016498F" w:rsidP="00BE7A6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Katastrální úřad pro Plzeňský kraj, Katastrální pracoviště Tachov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A61" w:rsidRPr="00797924" w:rsidRDefault="0016498F" w:rsidP="00C368A1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19.3.2014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7A61" w:rsidRPr="0016498F" w:rsidRDefault="0016498F" w:rsidP="00C368A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Respektovat stanovisko</w:t>
            </w:r>
          </w:p>
        </w:tc>
      </w:tr>
      <w:tr w:rsidR="00DA2D17" w:rsidRPr="00BE7A61" w:rsidTr="00C17332">
        <w:trPr>
          <w:trHeight w:val="510"/>
        </w:trPr>
        <w:tc>
          <w:tcPr>
            <w:tcW w:w="5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A61" w:rsidRPr="0016498F" w:rsidRDefault="0016498F" w:rsidP="00C368A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MěÚ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Tachov, odbor výstavby a územního plánování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A61" w:rsidRPr="00797924" w:rsidRDefault="0016498F" w:rsidP="00C368A1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26.3.2014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A61" w:rsidRPr="0016498F" w:rsidRDefault="0016498F" w:rsidP="00DA2D17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soulad s ÚPD a součinnost-respektovat rozvojové plochy a limity využití území, neřešit zastavěné území</w:t>
            </w:r>
          </w:p>
        </w:tc>
      </w:tr>
      <w:tr w:rsidR="0016498F" w:rsidRPr="00BE7A61" w:rsidTr="00C17332">
        <w:trPr>
          <w:trHeight w:val="510"/>
        </w:trPr>
        <w:tc>
          <w:tcPr>
            <w:tcW w:w="5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C368A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MěÚ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Planá, odbor správní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797924" w:rsidRDefault="0016498F" w:rsidP="00C368A1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1.4.2014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DA2D17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Respektovat registrované VKP</w:t>
            </w:r>
          </w:p>
        </w:tc>
      </w:tr>
      <w:tr w:rsidR="0016498F" w:rsidRPr="00BE7A61" w:rsidTr="00C17332">
        <w:trPr>
          <w:trHeight w:val="510"/>
        </w:trPr>
        <w:tc>
          <w:tcPr>
            <w:tcW w:w="5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Lesy ČR, </w:t>
            </w:r>
            <w:proofErr w:type="spellStart"/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s.p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, Správa toků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797924" w:rsidRDefault="0016498F" w:rsidP="0016498F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3.4.2014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Správce DVT, respektovat stanovisko</w:t>
            </w:r>
          </w:p>
        </w:tc>
      </w:tr>
      <w:tr w:rsidR="0016498F" w:rsidRPr="00BE7A61" w:rsidTr="00C17332">
        <w:trPr>
          <w:trHeight w:val="510"/>
        </w:trPr>
        <w:tc>
          <w:tcPr>
            <w:tcW w:w="5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Lesy ČR </w:t>
            </w:r>
            <w:proofErr w:type="spellStart"/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s.p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, Lesní správa Přimda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797924" w:rsidRDefault="0016498F" w:rsidP="0016498F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15.10.2014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scelit majetky</w:t>
            </w:r>
          </w:p>
        </w:tc>
      </w:tr>
      <w:tr w:rsidR="0016498F" w:rsidRPr="00BE7A61" w:rsidTr="00C17332">
        <w:trPr>
          <w:trHeight w:val="510"/>
        </w:trPr>
        <w:tc>
          <w:tcPr>
            <w:tcW w:w="5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Město Planá, odbor správy majetku a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investi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797924" w:rsidRDefault="0016498F" w:rsidP="0016498F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4.4.2014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Řešit přístupy k pozemkům, řešit protipovodňová opatření v souladu s územním plánem</w:t>
            </w:r>
          </w:p>
        </w:tc>
      </w:tr>
      <w:tr w:rsidR="0016498F" w:rsidRPr="00BE7A61" w:rsidTr="00C17332">
        <w:trPr>
          <w:trHeight w:val="510"/>
        </w:trPr>
        <w:tc>
          <w:tcPr>
            <w:tcW w:w="5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Správa a údržba silnic PK, </w:t>
            </w:r>
            <w:proofErr w:type="spellStart"/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s.o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797924" w:rsidRDefault="00F01956" w:rsidP="0016498F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7.4.2014</w:t>
            </w:r>
            <w:proofErr w:type="gramEnd"/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8F" w:rsidRPr="0016498F" w:rsidRDefault="0016498F" w:rsidP="0016498F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respektovat stanovisko</w:t>
            </w:r>
          </w:p>
        </w:tc>
      </w:tr>
      <w:tr w:rsidR="00F01956" w:rsidRPr="00BE7A61" w:rsidTr="0016498F">
        <w:trPr>
          <w:trHeight w:val="4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16498F" w:rsidRDefault="00F01956" w:rsidP="00F01956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Drážní úřad Plzeň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797924" w:rsidRDefault="00F01956" w:rsidP="00F01956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13.5.2014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16498F" w:rsidRDefault="00F01956" w:rsidP="00F01956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případné stavby v </w:t>
            </w:r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OP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dráhy k odsouhlasení</w:t>
            </w:r>
          </w:p>
        </w:tc>
      </w:tr>
      <w:tr w:rsidR="00F01956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16498F" w:rsidRDefault="00F01956" w:rsidP="00F01956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Český telekomunikační úřad Plzeň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797924" w:rsidRDefault="00F01956" w:rsidP="00F01956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23.9.2015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956" w:rsidRPr="0016498F" w:rsidRDefault="00F01956" w:rsidP="00F01956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zájmy</w:t>
            </w:r>
          </w:p>
        </w:tc>
      </w:tr>
      <w:tr w:rsidR="00F01956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16498F" w:rsidRDefault="00BB0B8B" w:rsidP="00F01956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Polici ČR, DI Tachov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1956" w:rsidRPr="00797924" w:rsidRDefault="00BB0B8B" w:rsidP="00F01956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14.5.2014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956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Co nejmenší množství sjezdů, ke sjezdům a cestní síti předložit projektovou dokumentaci k posouzení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ČEZ ICT </w:t>
            </w: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Services,a.s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14.5.2014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zařízení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Česká geologická služ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ba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15.5.2014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Žádné zájmy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Obvodní báňský úřad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15.5.2014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zájmy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lastRenderedPageBreak/>
              <w:t>Ministerstvo vnitra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19.5.2014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zájmy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ČEPS,a.s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19.5.2014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zájmy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České </w:t>
            </w:r>
            <w:proofErr w:type="spellStart"/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dráhy,a.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., </w:t>
            </w: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Reg.správa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majetku Plzeň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19.5.2014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Respektovat stanovisko</w:t>
            </w:r>
          </w:p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V území stavby i pozemky a inženýrské sítě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Dial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Telecom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20.5.2014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podzemní vedení</w:t>
            </w:r>
          </w:p>
        </w:tc>
      </w:tr>
      <w:tr w:rsidR="00BB0B8B" w:rsidRPr="00BE7A61" w:rsidTr="0016498F">
        <w:trPr>
          <w:trHeight w:val="799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16498F" w:rsidRDefault="009C5071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Vodárny a kanalizace Karlovy Vary a.s.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8B" w:rsidRPr="00797924" w:rsidRDefault="00BB0B8B" w:rsidP="00BB0B8B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26.5.214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B8B" w:rsidRPr="0016498F" w:rsidRDefault="00BB0B8B" w:rsidP="00BB0B8B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Vodohospodářské zařízení v území. Respektovat stanovisko</w:t>
            </w:r>
          </w:p>
        </w:tc>
      </w:tr>
      <w:tr w:rsidR="009C5071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071" w:rsidRPr="0016498F" w:rsidRDefault="009C5071" w:rsidP="009C507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Krajská hygienická stanice PK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071" w:rsidRPr="00797924" w:rsidRDefault="009C5071" w:rsidP="009C5071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26.5.2014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071" w:rsidRPr="0016498F" w:rsidRDefault="009C5071" w:rsidP="009C507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bez připomínek</w:t>
            </w:r>
          </w:p>
        </w:tc>
      </w:tr>
      <w:tr w:rsidR="009C5071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071" w:rsidRPr="0016498F" w:rsidRDefault="009C5071" w:rsidP="009C507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NET4GAS + BRAWA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071" w:rsidRPr="00797924" w:rsidRDefault="009C5071" w:rsidP="009C5071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26.5.2014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071" w:rsidRPr="0016498F" w:rsidRDefault="009C5071" w:rsidP="009C507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Nezasahuje do VTL plynovodu a </w:t>
            </w: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ochr.pásma</w:t>
            </w:r>
            <w:proofErr w:type="spellEnd"/>
          </w:p>
        </w:tc>
      </w:tr>
      <w:tr w:rsidR="009C5071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071" w:rsidRPr="0016498F" w:rsidRDefault="009C5071" w:rsidP="009C507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Státní pozemkový úřad, odděl. </w:t>
            </w:r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správy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VH děl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071" w:rsidRPr="00797924" w:rsidRDefault="009C5071" w:rsidP="009C5071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26.5.2014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071" w:rsidRPr="0016498F" w:rsidRDefault="009C5071" w:rsidP="009C5071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exist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. stavby vodních děl-HOZ, zákres odvod. </w:t>
            </w:r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ploch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, přístupy ad.</w:t>
            </w:r>
          </w:p>
        </w:tc>
      </w:tr>
      <w:tr w:rsidR="0079792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Správa železniční dopravní </w:t>
            </w: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cesty,</w:t>
            </w:r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s.o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Praha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797924" w:rsidRDefault="00797924" w:rsidP="0079792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28.5.2014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Železnice č. 170 a 184 v obvodu. Respektovat stanovisko</w:t>
            </w:r>
          </w:p>
        </w:tc>
      </w:tr>
      <w:tr w:rsidR="0079792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RWE Distribuční služby, s.r.o.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797924" w:rsidRDefault="00797924" w:rsidP="0079792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29.5.2014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V zájmovém území se nachází plynárenské zařízení NTL a STL</w:t>
            </w:r>
          </w:p>
        </w:tc>
      </w:tr>
      <w:tr w:rsidR="0079792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Povodí </w:t>
            </w:r>
            <w:proofErr w:type="spell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Vltavy,</w:t>
            </w:r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s.p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, závod Berounka Plzeň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797924" w:rsidRDefault="00797924" w:rsidP="0079792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2.6.2014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respektovat stanovisko (správce povodí a správce IDVT)</w:t>
            </w:r>
          </w:p>
        </w:tc>
      </w:tr>
      <w:tr w:rsidR="0079792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Česká geologická služba, správa oblastních geologů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797924" w:rsidRDefault="00797924" w:rsidP="0079792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3.6.2014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924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Zrušené ložisko radioaktivní suroviny, poddolovaná území a důlní díla</w:t>
            </w:r>
          </w:p>
        </w:tc>
      </w:tr>
      <w:tr w:rsidR="0079792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Krajský úřad PK, odbor ŽP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924" w:rsidRPr="00797924" w:rsidRDefault="00797924" w:rsidP="0079792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5.6.2014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924" w:rsidRPr="0016498F" w:rsidRDefault="00797924" w:rsidP="0079792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Regionální ÚSES</w:t>
            </w:r>
          </w:p>
        </w:tc>
      </w:tr>
      <w:tr w:rsidR="00B85FED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FED" w:rsidRPr="0016498F" w:rsidRDefault="00B85FED" w:rsidP="00B85FED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ČEPRO,a.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s</w:t>
            </w:r>
            <w:proofErr w:type="spell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FED" w:rsidRPr="00797924" w:rsidRDefault="00B85FED" w:rsidP="00B85FED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9.6.2014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FED" w:rsidRPr="0016498F" w:rsidRDefault="00B85FED" w:rsidP="00B85FED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zařízení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v obvodu</w:t>
            </w:r>
          </w:p>
        </w:tc>
      </w:tr>
      <w:tr w:rsidR="00B85FED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FED" w:rsidRPr="0016498F" w:rsidRDefault="00B85FED" w:rsidP="00B85FED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Ředitelství silnic a dálnic ČR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FED" w:rsidRPr="00797924" w:rsidRDefault="00B85FED" w:rsidP="00B85FED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18.6.2014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FED" w:rsidRPr="0016498F" w:rsidRDefault="00B85FED" w:rsidP="00B85FED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Majetkoprávně vypořádat pozemky. Přeložka silnice I/21. </w:t>
            </w:r>
          </w:p>
        </w:tc>
      </w:tr>
      <w:tr w:rsidR="00B85FED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FED" w:rsidRPr="0016498F" w:rsidRDefault="00B85FED" w:rsidP="00B85FED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Krajský úřad PK, odbor regionálního rozvoje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FED" w:rsidRPr="00797924" w:rsidRDefault="00B85FED" w:rsidP="00B85FED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2.7.2014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FED" w:rsidRPr="0016498F" w:rsidRDefault="00B85FED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zohlednit ZÚR, </w:t>
            </w:r>
          </w:p>
        </w:tc>
      </w:tr>
      <w:tr w:rsidR="0064481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814" w:rsidRPr="0016498F" w:rsidRDefault="00644814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Hasičský záchranný sbor PK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814" w:rsidRPr="00797924" w:rsidRDefault="00644814" w:rsidP="0064481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6.8.2014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814" w:rsidRPr="0016498F" w:rsidRDefault="00644814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žádné zájmy</w:t>
            </w:r>
          </w:p>
        </w:tc>
      </w:tr>
      <w:tr w:rsidR="0064481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814" w:rsidRPr="0016498F" w:rsidRDefault="00644814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Ministerstvo obrany ČR, 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odbor územní správy </w:t>
            </w: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majetk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814" w:rsidRPr="00797924" w:rsidRDefault="00644814" w:rsidP="0064481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29.9.2015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814" w:rsidRPr="0016498F" w:rsidRDefault="00644814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Vodovodní řád MO</w:t>
            </w:r>
          </w:p>
        </w:tc>
      </w:tr>
      <w:tr w:rsidR="00644814" w:rsidRPr="00BE7A61" w:rsidTr="00C17332">
        <w:trPr>
          <w:trHeight w:val="55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814" w:rsidRPr="0016498F" w:rsidRDefault="00644814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Národní památkový ústav, ÚOP Plzeň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814" w:rsidRPr="00797924" w:rsidRDefault="00644814" w:rsidP="00644814">
            <w:pPr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797924">
              <w:rPr>
                <w:rFonts w:eastAsia="Times New Roman" w:cs="Times New Roman"/>
                <w:sz w:val="20"/>
                <w:szCs w:val="20"/>
                <w:lang w:eastAsia="cs-CZ"/>
              </w:rPr>
              <w:t>1.10.2015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814" w:rsidRPr="0016498F" w:rsidRDefault="00644814" w:rsidP="00644814">
            <w:pPr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území s archeolog</w:t>
            </w:r>
            <w:proofErr w:type="gramEnd"/>
            <w:r w:rsidRPr="0016498F">
              <w:rPr>
                <w:rFonts w:eastAsia="Times New Roman" w:cs="Times New Roman"/>
                <w:sz w:val="20"/>
                <w:szCs w:val="20"/>
                <w:lang w:eastAsia="cs-CZ"/>
              </w:rPr>
              <w:t>. nálezy</w:t>
            </w:r>
          </w:p>
        </w:tc>
      </w:tr>
    </w:tbl>
    <w:p w:rsidR="00F16225" w:rsidRDefault="00F16225" w:rsidP="00065314">
      <w:pPr>
        <w:rPr>
          <w:rFonts w:cs="Times New Roman"/>
          <w:b/>
          <w:color w:val="000000"/>
          <w:szCs w:val="24"/>
        </w:rPr>
      </w:pPr>
    </w:p>
    <w:p w:rsidR="00995888" w:rsidRPr="00995888" w:rsidRDefault="00995888" w:rsidP="00065314">
      <w:pPr>
        <w:rPr>
          <w:rFonts w:cs="Times New Roman"/>
          <w:color w:val="000000"/>
          <w:szCs w:val="24"/>
        </w:rPr>
      </w:pPr>
    </w:p>
    <w:p w:rsidR="00BE7A61" w:rsidRDefault="002823DF" w:rsidP="00065314">
      <w:pPr>
        <w:rPr>
          <w:rFonts w:cs="Times New Roman"/>
          <w:color w:val="000000"/>
          <w:szCs w:val="24"/>
        </w:rPr>
      </w:pPr>
      <w:r w:rsidRPr="00BC2B02">
        <w:rPr>
          <w:rFonts w:cs="Times New Roman"/>
          <w:b/>
          <w:color w:val="000000"/>
          <w:szCs w:val="24"/>
        </w:rPr>
        <w:t>Zpracoval</w:t>
      </w:r>
      <w:r w:rsidR="00CD3646">
        <w:rPr>
          <w:rFonts w:cs="Times New Roman"/>
          <w:b/>
          <w:color w:val="000000"/>
          <w:szCs w:val="24"/>
        </w:rPr>
        <w:t>a</w:t>
      </w:r>
      <w:r w:rsidRPr="00BC2B02">
        <w:rPr>
          <w:rFonts w:cs="Times New Roman"/>
          <w:b/>
          <w:color w:val="000000"/>
          <w:szCs w:val="24"/>
        </w:rPr>
        <w:t>:</w:t>
      </w:r>
      <w:r w:rsidR="00C71C9E" w:rsidRPr="00BC2B02">
        <w:rPr>
          <w:rFonts w:cs="Times New Roman"/>
          <w:b/>
          <w:color w:val="000000"/>
          <w:szCs w:val="24"/>
        </w:rPr>
        <w:t xml:space="preserve"> </w:t>
      </w:r>
      <w:r w:rsidR="00A45453">
        <w:rPr>
          <w:rFonts w:cs="Times New Roman"/>
          <w:b/>
          <w:color w:val="000000"/>
          <w:szCs w:val="24"/>
        </w:rPr>
        <w:t>B</w:t>
      </w:r>
      <w:r w:rsidR="00CD3646">
        <w:rPr>
          <w:rFonts w:cs="Times New Roman"/>
          <w:b/>
          <w:color w:val="000000"/>
          <w:szCs w:val="24"/>
        </w:rPr>
        <w:t xml:space="preserve">c. Olga Bahenská, </w:t>
      </w:r>
      <w:r w:rsidR="00C105BD" w:rsidRPr="00BC2B02">
        <w:rPr>
          <w:rFonts w:cs="Times New Roman"/>
          <w:b/>
          <w:color w:val="000000"/>
          <w:szCs w:val="24"/>
        </w:rPr>
        <w:t xml:space="preserve">tel. </w:t>
      </w:r>
      <w:r w:rsidR="00C71C9E" w:rsidRPr="00BC2B02">
        <w:rPr>
          <w:rFonts w:cs="Times New Roman"/>
          <w:b/>
          <w:color w:val="000000"/>
          <w:szCs w:val="24"/>
        </w:rPr>
        <w:t>72</w:t>
      </w:r>
      <w:r w:rsidR="00CD3646">
        <w:rPr>
          <w:rFonts w:cs="Times New Roman"/>
          <w:b/>
          <w:color w:val="000000"/>
          <w:szCs w:val="24"/>
        </w:rPr>
        <w:t>5</w:t>
      </w:r>
      <w:r w:rsidR="00C71C9E" w:rsidRPr="00BC2B02">
        <w:rPr>
          <w:rFonts w:cs="Times New Roman"/>
          <w:b/>
          <w:color w:val="000000"/>
          <w:szCs w:val="24"/>
        </w:rPr>
        <w:t> </w:t>
      </w:r>
      <w:r w:rsidR="00CD3646">
        <w:rPr>
          <w:rFonts w:cs="Times New Roman"/>
          <w:b/>
          <w:color w:val="000000"/>
          <w:szCs w:val="24"/>
        </w:rPr>
        <w:t>0</w:t>
      </w:r>
      <w:r w:rsidR="00C71C9E" w:rsidRPr="00BC2B02">
        <w:rPr>
          <w:rFonts w:cs="Times New Roman"/>
          <w:b/>
          <w:color w:val="000000"/>
          <w:szCs w:val="24"/>
        </w:rPr>
        <w:t>02</w:t>
      </w:r>
      <w:r w:rsidR="007D2CA4">
        <w:rPr>
          <w:rFonts w:cs="Times New Roman"/>
          <w:b/>
          <w:color w:val="000000"/>
          <w:szCs w:val="24"/>
        </w:rPr>
        <w:t> </w:t>
      </w:r>
      <w:r w:rsidR="00CD3646">
        <w:rPr>
          <w:rFonts w:cs="Times New Roman"/>
          <w:b/>
          <w:color w:val="000000"/>
          <w:szCs w:val="24"/>
        </w:rPr>
        <w:t>575</w:t>
      </w:r>
      <w:r w:rsidR="007D2CA4">
        <w:rPr>
          <w:rFonts w:cs="Times New Roman"/>
          <w:b/>
          <w:color w:val="000000"/>
          <w:szCs w:val="24"/>
        </w:rPr>
        <w:t xml:space="preserve"> </w:t>
      </w:r>
    </w:p>
    <w:p w:rsidR="007D2CA4" w:rsidRPr="007D2CA4" w:rsidRDefault="007D2CA4" w:rsidP="00065314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Tachov </w:t>
      </w:r>
      <w:proofErr w:type="gramStart"/>
      <w:r w:rsidR="00CD3646">
        <w:rPr>
          <w:rFonts w:cs="Times New Roman"/>
          <w:color w:val="000000"/>
          <w:szCs w:val="24"/>
        </w:rPr>
        <w:t>5</w:t>
      </w:r>
      <w:r>
        <w:rPr>
          <w:rFonts w:cs="Times New Roman"/>
          <w:color w:val="000000"/>
          <w:szCs w:val="24"/>
        </w:rPr>
        <w:t>.</w:t>
      </w:r>
      <w:r w:rsidR="00CD3646">
        <w:rPr>
          <w:rFonts w:cs="Times New Roman"/>
          <w:color w:val="000000"/>
          <w:szCs w:val="24"/>
        </w:rPr>
        <w:t>8</w:t>
      </w:r>
      <w:r>
        <w:rPr>
          <w:rFonts w:cs="Times New Roman"/>
          <w:color w:val="000000"/>
          <w:szCs w:val="24"/>
        </w:rPr>
        <w:t>.201</w:t>
      </w:r>
      <w:r w:rsidR="00CD3646">
        <w:rPr>
          <w:rFonts w:cs="Times New Roman"/>
          <w:color w:val="000000"/>
          <w:szCs w:val="24"/>
        </w:rPr>
        <w:t>6</w:t>
      </w:r>
      <w:proofErr w:type="gramEnd"/>
    </w:p>
    <w:sectPr w:rsidR="007D2CA4" w:rsidRPr="007D2CA4" w:rsidSect="00833668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2867"/>
    <w:multiLevelType w:val="hybridMultilevel"/>
    <w:tmpl w:val="44748A76"/>
    <w:lvl w:ilvl="0" w:tplc="DA64E6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6200"/>
    <w:multiLevelType w:val="hybridMultilevel"/>
    <w:tmpl w:val="08EA54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7540D"/>
    <w:multiLevelType w:val="hybridMultilevel"/>
    <w:tmpl w:val="81E246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05C73"/>
    <w:multiLevelType w:val="hybridMultilevel"/>
    <w:tmpl w:val="F522E3F8"/>
    <w:lvl w:ilvl="0" w:tplc="DCA06DC0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745299"/>
    <w:multiLevelType w:val="multilevel"/>
    <w:tmpl w:val="29C0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2E0801"/>
    <w:multiLevelType w:val="hybridMultilevel"/>
    <w:tmpl w:val="ED4053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14"/>
    <w:rsid w:val="00004D72"/>
    <w:rsid w:val="000302BE"/>
    <w:rsid w:val="000535D1"/>
    <w:rsid w:val="00060257"/>
    <w:rsid w:val="00065314"/>
    <w:rsid w:val="00071954"/>
    <w:rsid w:val="0009103A"/>
    <w:rsid w:val="000A5E93"/>
    <w:rsid w:val="000B76B8"/>
    <w:rsid w:val="000C0FD4"/>
    <w:rsid w:val="000E46DF"/>
    <w:rsid w:val="00102747"/>
    <w:rsid w:val="00114290"/>
    <w:rsid w:val="001162E2"/>
    <w:rsid w:val="0013179C"/>
    <w:rsid w:val="00132DD5"/>
    <w:rsid w:val="0013477B"/>
    <w:rsid w:val="001476CD"/>
    <w:rsid w:val="0016498F"/>
    <w:rsid w:val="00167F7A"/>
    <w:rsid w:val="001A3848"/>
    <w:rsid w:val="001A6F1A"/>
    <w:rsid w:val="001B4CA8"/>
    <w:rsid w:val="001C1652"/>
    <w:rsid w:val="001D5BB1"/>
    <w:rsid w:val="001E5202"/>
    <w:rsid w:val="001F2D16"/>
    <w:rsid w:val="002139F1"/>
    <w:rsid w:val="002368B8"/>
    <w:rsid w:val="00263E48"/>
    <w:rsid w:val="00270544"/>
    <w:rsid w:val="00274A56"/>
    <w:rsid w:val="00275740"/>
    <w:rsid w:val="002823DF"/>
    <w:rsid w:val="00292302"/>
    <w:rsid w:val="002A6B3B"/>
    <w:rsid w:val="002A7833"/>
    <w:rsid w:val="002B3277"/>
    <w:rsid w:val="002E326E"/>
    <w:rsid w:val="002E3C0B"/>
    <w:rsid w:val="002F4DBD"/>
    <w:rsid w:val="002F4FBA"/>
    <w:rsid w:val="002F595F"/>
    <w:rsid w:val="003037BD"/>
    <w:rsid w:val="0030619A"/>
    <w:rsid w:val="00331064"/>
    <w:rsid w:val="00355EDA"/>
    <w:rsid w:val="00363367"/>
    <w:rsid w:val="00364248"/>
    <w:rsid w:val="00366A6A"/>
    <w:rsid w:val="00374C5F"/>
    <w:rsid w:val="003779A6"/>
    <w:rsid w:val="003841F5"/>
    <w:rsid w:val="00397BE0"/>
    <w:rsid w:val="003A1D89"/>
    <w:rsid w:val="003D01EB"/>
    <w:rsid w:val="003D0AB9"/>
    <w:rsid w:val="003F7DF2"/>
    <w:rsid w:val="00414D0A"/>
    <w:rsid w:val="00427EFA"/>
    <w:rsid w:val="00434F49"/>
    <w:rsid w:val="00436B8B"/>
    <w:rsid w:val="00442132"/>
    <w:rsid w:val="00445EE0"/>
    <w:rsid w:val="00465CDE"/>
    <w:rsid w:val="00467E88"/>
    <w:rsid w:val="004862F7"/>
    <w:rsid w:val="00493E2D"/>
    <w:rsid w:val="004950D0"/>
    <w:rsid w:val="004A6E0F"/>
    <w:rsid w:val="004C3C3A"/>
    <w:rsid w:val="004D05E6"/>
    <w:rsid w:val="004D5029"/>
    <w:rsid w:val="004E7686"/>
    <w:rsid w:val="00502268"/>
    <w:rsid w:val="00504402"/>
    <w:rsid w:val="005438A5"/>
    <w:rsid w:val="005453E1"/>
    <w:rsid w:val="00547B9C"/>
    <w:rsid w:val="005547D7"/>
    <w:rsid w:val="00560061"/>
    <w:rsid w:val="00570CC3"/>
    <w:rsid w:val="00583825"/>
    <w:rsid w:val="00596FAD"/>
    <w:rsid w:val="005A1B6E"/>
    <w:rsid w:val="005A762C"/>
    <w:rsid w:val="005F25E1"/>
    <w:rsid w:val="005F6E10"/>
    <w:rsid w:val="006307F8"/>
    <w:rsid w:val="00630C13"/>
    <w:rsid w:val="00632950"/>
    <w:rsid w:val="00644814"/>
    <w:rsid w:val="00647955"/>
    <w:rsid w:val="006513F3"/>
    <w:rsid w:val="0066673C"/>
    <w:rsid w:val="00667656"/>
    <w:rsid w:val="006724C5"/>
    <w:rsid w:val="0068410D"/>
    <w:rsid w:val="00693732"/>
    <w:rsid w:val="006B76E4"/>
    <w:rsid w:val="006F0FE3"/>
    <w:rsid w:val="00712856"/>
    <w:rsid w:val="00713E0A"/>
    <w:rsid w:val="00760EDD"/>
    <w:rsid w:val="007714E8"/>
    <w:rsid w:val="007854D0"/>
    <w:rsid w:val="00797924"/>
    <w:rsid w:val="007C4296"/>
    <w:rsid w:val="007D15A8"/>
    <w:rsid w:val="007D2CA4"/>
    <w:rsid w:val="007E2864"/>
    <w:rsid w:val="00833668"/>
    <w:rsid w:val="00835007"/>
    <w:rsid w:val="00851F8C"/>
    <w:rsid w:val="00861E9D"/>
    <w:rsid w:val="00872140"/>
    <w:rsid w:val="008735D5"/>
    <w:rsid w:val="00874FCC"/>
    <w:rsid w:val="008A4DBE"/>
    <w:rsid w:val="008A574D"/>
    <w:rsid w:val="008D657E"/>
    <w:rsid w:val="008E7472"/>
    <w:rsid w:val="00900685"/>
    <w:rsid w:val="00911BA4"/>
    <w:rsid w:val="00912A28"/>
    <w:rsid w:val="00912B63"/>
    <w:rsid w:val="00915FC2"/>
    <w:rsid w:val="00963BE6"/>
    <w:rsid w:val="009674DE"/>
    <w:rsid w:val="00967DC4"/>
    <w:rsid w:val="00981519"/>
    <w:rsid w:val="009818D1"/>
    <w:rsid w:val="00982FF8"/>
    <w:rsid w:val="00986812"/>
    <w:rsid w:val="009947E2"/>
    <w:rsid w:val="00995888"/>
    <w:rsid w:val="00997732"/>
    <w:rsid w:val="009A2617"/>
    <w:rsid w:val="009C3EA2"/>
    <w:rsid w:val="009C5071"/>
    <w:rsid w:val="009D02BA"/>
    <w:rsid w:val="00A21366"/>
    <w:rsid w:val="00A364F1"/>
    <w:rsid w:val="00A45453"/>
    <w:rsid w:val="00A512F8"/>
    <w:rsid w:val="00A51414"/>
    <w:rsid w:val="00A6487F"/>
    <w:rsid w:val="00A71858"/>
    <w:rsid w:val="00A832B7"/>
    <w:rsid w:val="00A84F9C"/>
    <w:rsid w:val="00AA252B"/>
    <w:rsid w:val="00AC2DA4"/>
    <w:rsid w:val="00AC362E"/>
    <w:rsid w:val="00AC747C"/>
    <w:rsid w:val="00AD7E45"/>
    <w:rsid w:val="00AF5C6E"/>
    <w:rsid w:val="00AF7AA3"/>
    <w:rsid w:val="00B04087"/>
    <w:rsid w:val="00B0578D"/>
    <w:rsid w:val="00B13631"/>
    <w:rsid w:val="00B13B8D"/>
    <w:rsid w:val="00B13BCE"/>
    <w:rsid w:val="00B146CC"/>
    <w:rsid w:val="00B27763"/>
    <w:rsid w:val="00B46D4E"/>
    <w:rsid w:val="00B51382"/>
    <w:rsid w:val="00B55A48"/>
    <w:rsid w:val="00B57956"/>
    <w:rsid w:val="00B61C97"/>
    <w:rsid w:val="00B643F5"/>
    <w:rsid w:val="00B65E3C"/>
    <w:rsid w:val="00B85FD3"/>
    <w:rsid w:val="00B85FED"/>
    <w:rsid w:val="00BA0C80"/>
    <w:rsid w:val="00BA490C"/>
    <w:rsid w:val="00BA59FE"/>
    <w:rsid w:val="00BB0B8B"/>
    <w:rsid w:val="00BC2B02"/>
    <w:rsid w:val="00BD1C06"/>
    <w:rsid w:val="00BD3A6C"/>
    <w:rsid w:val="00BE397C"/>
    <w:rsid w:val="00BE4C23"/>
    <w:rsid w:val="00BE7A61"/>
    <w:rsid w:val="00C105BD"/>
    <w:rsid w:val="00C11E78"/>
    <w:rsid w:val="00C149EC"/>
    <w:rsid w:val="00C15BD1"/>
    <w:rsid w:val="00C17332"/>
    <w:rsid w:val="00C234B5"/>
    <w:rsid w:val="00C34CEC"/>
    <w:rsid w:val="00C368A1"/>
    <w:rsid w:val="00C52532"/>
    <w:rsid w:val="00C61E58"/>
    <w:rsid w:val="00C63C8D"/>
    <w:rsid w:val="00C71C9E"/>
    <w:rsid w:val="00C7725F"/>
    <w:rsid w:val="00CC1EAF"/>
    <w:rsid w:val="00CD3646"/>
    <w:rsid w:val="00CD5D1A"/>
    <w:rsid w:val="00CD7C8F"/>
    <w:rsid w:val="00D05BFE"/>
    <w:rsid w:val="00D06C71"/>
    <w:rsid w:val="00D07FCA"/>
    <w:rsid w:val="00D13210"/>
    <w:rsid w:val="00D2041A"/>
    <w:rsid w:val="00D26619"/>
    <w:rsid w:val="00D54950"/>
    <w:rsid w:val="00D556A5"/>
    <w:rsid w:val="00D62330"/>
    <w:rsid w:val="00D66FE5"/>
    <w:rsid w:val="00D7122B"/>
    <w:rsid w:val="00D75E68"/>
    <w:rsid w:val="00DA0AEA"/>
    <w:rsid w:val="00DA2D17"/>
    <w:rsid w:val="00DD49F0"/>
    <w:rsid w:val="00DE0272"/>
    <w:rsid w:val="00E37768"/>
    <w:rsid w:val="00E44463"/>
    <w:rsid w:val="00E47720"/>
    <w:rsid w:val="00E6742E"/>
    <w:rsid w:val="00E9380C"/>
    <w:rsid w:val="00E95A05"/>
    <w:rsid w:val="00EE2548"/>
    <w:rsid w:val="00F01956"/>
    <w:rsid w:val="00F16225"/>
    <w:rsid w:val="00F56E18"/>
    <w:rsid w:val="00F611CB"/>
    <w:rsid w:val="00F62F65"/>
    <w:rsid w:val="00F71032"/>
    <w:rsid w:val="00F745F3"/>
    <w:rsid w:val="00F764AC"/>
    <w:rsid w:val="00FD6475"/>
    <w:rsid w:val="00FE5757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277"/>
  </w:style>
  <w:style w:type="paragraph" w:styleId="Nadpis1">
    <w:name w:val="heading 1"/>
    <w:basedOn w:val="Normln"/>
    <w:link w:val="Nadpis1Char"/>
    <w:uiPriority w:val="9"/>
    <w:qFormat/>
    <w:rsid w:val="00A832B7"/>
    <w:pPr>
      <w:spacing w:before="100" w:beforeAutospacing="1" w:after="100" w:afterAutospacing="1"/>
      <w:outlineLvl w:val="0"/>
    </w:pPr>
    <w:rPr>
      <w:rFonts w:eastAsia="Times New Roman" w:cs="Times New Roman"/>
      <w:color w:val="3E3E3E"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5A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6531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A1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D7C8F"/>
  </w:style>
  <w:style w:type="character" w:customStyle="1" w:styleId="Nadpis1Char">
    <w:name w:val="Nadpis 1 Char"/>
    <w:basedOn w:val="Standardnpsmoodstavce"/>
    <w:link w:val="Nadpis1"/>
    <w:uiPriority w:val="9"/>
    <w:rsid w:val="00A832B7"/>
    <w:rPr>
      <w:rFonts w:eastAsia="Times New Roman" w:cs="Times New Roman"/>
      <w:color w:val="3E3E3E"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A832B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832B7"/>
    <w:pPr>
      <w:spacing w:before="100" w:beforeAutospacing="1" w:after="100" w:afterAutospacing="1"/>
    </w:pPr>
    <w:rPr>
      <w:rFonts w:eastAsia="Times New Roman" w:cs="Times New Roman"/>
      <w:szCs w:val="24"/>
      <w:lang w:eastAsia="cs-CZ"/>
    </w:rPr>
  </w:style>
  <w:style w:type="character" w:customStyle="1" w:styleId="ftresult1">
    <w:name w:val="ftresult1"/>
    <w:basedOn w:val="Standardnpsmoodstavce"/>
    <w:rsid w:val="00E95A05"/>
    <w:rPr>
      <w:color w:val="000000"/>
      <w:shd w:val="clear" w:color="auto" w:fill="FFFF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5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tykontaktnazev">
    <w:name w:val="kty_kontakt_nazev"/>
    <w:basedOn w:val="Standardnpsmoodstavce"/>
    <w:rsid w:val="00E95A05"/>
  </w:style>
  <w:style w:type="character" w:customStyle="1" w:styleId="ktykontakthodnota">
    <w:name w:val="kty_kontakt_hodnota"/>
    <w:basedOn w:val="Standardnpsmoodstavce"/>
    <w:rsid w:val="00E95A05"/>
  </w:style>
  <w:style w:type="character" w:customStyle="1" w:styleId="ktysubjtabletlf">
    <w:name w:val="kty_subj_table_tlf"/>
    <w:basedOn w:val="Standardnpsmoodstavce"/>
    <w:rsid w:val="00E95A05"/>
  </w:style>
  <w:style w:type="character" w:styleId="Sledovanodkaz">
    <w:name w:val="FollowedHyperlink"/>
    <w:basedOn w:val="Standardnpsmoodstavce"/>
    <w:uiPriority w:val="99"/>
    <w:semiHidden/>
    <w:unhideWhenUsed/>
    <w:rsid w:val="00167F7A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84F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7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277"/>
  </w:style>
  <w:style w:type="paragraph" w:styleId="Nadpis1">
    <w:name w:val="heading 1"/>
    <w:basedOn w:val="Normln"/>
    <w:link w:val="Nadpis1Char"/>
    <w:uiPriority w:val="9"/>
    <w:qFormat/>
    <w:rsid w:val="00A832B7"/>
    <w:pPr>
      <w:spacing w:before="100" w:beforeAutospacing="1" w:after="100" w:afterAutospacing="1"/>
      <w:outlineLvl w:val="0"/>
    </w:pPr>
    <w:rPr>
      <w:rFonts w:eastAsia="Times New Roman" w:cs="Times New Roman"/>
      <w:color w:val="3E3E3E"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5A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6531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A1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D7C8F"/>
  </w:style>
  <w:style w:type="character" w:customStyle="1" w:styleId="Nadpis1Char">
    <w:name w:val="Nadpis 1 Char"/>
    <w:basedOn w:val="Standardnpsmoodstavce"/>
    <w:link w:val="Nadpis1"/>
    <w:uiPriority w:val="9"/>
    <w:rsid w:val="00A832B7"/>
    <w:rPr>
      <w:rFonts w:eastAsia="Times New Roman" w:cs="Times New Roman"/>
      <w:color w:val="3E3E3E"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A832B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832B7"/>
    <w:pPr>
      <w:spacing w:before="100" w:beforeAutospacing="1" w:after="100" w:afterAutospacing="1"/>
    </w:pPr>
    <w:rPr>
      <w:rFonts w:eastAsia="Times New Roman" w:cs="Times New Roman"/>
      <w:szCs w:val="24"/>
      <w:lang w:eastAsia="cs-CZ"/>
    </w:rPr>
  </w:style>
  <w:style w:type="character" w:customStyle="1" w:styleId="ftresult1">
    <w:name w:val="ftresult1"/>
    <w:basedOn w:val="Standardnpsmoodstavce"/>
    <w:rsid w:val="00E95A05"/>
    <w:rPr>
      <w:color w:val="000000"/>
      <w:shd w:val="clear" w:color="auto" w:fill="FFFF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5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tykontaktnazev">
    <w:name w:val="kty_kontakt_nazev"/>
    <w:basedOn w:val="Standardnpsmoodstavce"/>
    <w:rsid w:val="00E95A05"/>
  </w:style>
  <w:style w:type="character" w:customStyle="1" w:styleId="ktykontakthodnota">
    <w:name w:val="kty_kontakt_hodnota"/>
    <w:basedOn w:val="Standardnpsmoodstavce"/>
    <w:rsid w:val="00E95A05"/>
  </w:style>
  <w:style w:type="character" w:customStyle="1" w:styleId="ktysubjtabletlf">
    <w:name w:val="kty_subj_table_tlf"/>
    <w:basedOn w:val="Standardnpsmoodstavce"/>
    <w:rsid w:val="00E95A05"/>
  </w:style>
  <w:style w:type="character" w:styleId="Sledovanodkaz">
    <w:name w:val="FollowedHyperlink"/>
    <w:basedOn w:val="Standardnpsmoodstavce"/>
    <w:uiPriority w:val="99"/>
    <w:semiHidden/>
    <w:unhideWhenUsed/>
    <w:rsid w:val="00167F7A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84F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7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303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1053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8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4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2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20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1337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296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60345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2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7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9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0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23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1468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911642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632036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784514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277557">
                                      <w:marLeft w:val="0"/>
                                      <w:marRight w:val="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72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BBBBB"/>
                <w:bottom w:val="none" w:sz="0" w:space="0" w:color="auto"/>
                <w:right w:val="single" w:sz="6" w:space="0" w:color="BBBBBB"/>
              </w:divBdr>
              <w:divsChild>
                <w:div w:id="18006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25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94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BBBBB"/>
                <w:bottom w:val="none" w:sz="0" w:space="0" w:color="auto"/>
                <w:right w:val="single" w:sz="6" w:space="0" w:color="BBBBBB"/>
              </w:divBdr>
              <w:divsChild>
                <w:div w:id="5353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06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923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246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7861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73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tys@chodovaplana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na.c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p.tachov@cuzk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hodovaplan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ED4AF-FEB7-4F8D-8ACC-D032E891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2422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comovai</dc:creator>
  <cp:lastModifiedBy>Trombik Petr Ing.</cp:lastModifiedBy>
  <cp:revision>4</cp:revision>
  <cp:lastPrinted>2016-08-02T15:13:00Z</cp:lastPrinted>
  <dcterms:created xsi:type="dcterms:W3CDTF">2016-09-26T09:03:00Z</dcterms:created>
  <dcterms:modified xsi:type="dcterms:W3CDTF">2016-09-26T10:30:00Z</dcterms:modified>
</cp:coreProperties>
</file>